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49" w:rsidRPr="00CD03D8" w:rsidRDefault="00C719C0" w:rsidP="00CD03D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№ </w:t>
      </w:r>
      <w:r w:rsidR="00420097">
        <w:rPr>
          <w:rFonts w:ascii="Times New Roman" w:hAnsi="Times New Roman" w:cs="Times New Roman"/>
          <w:sz w:val="24"/>
          <w:szCs w:val="24"/>
        </w:rPr>
        <w:t>ХРГ/__</w:t>
      </w:r>
    </w:p>
    <w:p w:rsidR="00A16749" w:rsidRPr="00CD03D8" w:rsidRDefault="00A16749" w:rsidP="00CD03D8">
      <w:pPr>
        <w:rPr>
          <w:b/>
          <w:sz w:val="24"/>
          <w:szCs w:val="24"/>
        </w:rPr>
      </w:pPr>
    </w:p>
    <w:p w:rsidR="00A16749" w:rsidRPr="00CD03D8" w:rsidRDefault="00A16749" w:rsidP="00CD03D8">
      <w:pPr>
        <w:jc w:val="center"/>
        <w:rPr>
          <w:b/>
          <w:sz w:val="24"/>
          <w:szCs w:val="24"/>
        </w:rPr>
      </w:pPr>
      <w:r w:rsidRPr="00CD03D8">
        <w:rPr>
          <w:b/>
          <w:sz w:val="24"/>
          <w:szCs w:val="24"/>
        </w:rPr>
        <w:t>НА КОМПЛЕКСНОЕ ОБСЛУЖИВАНИЕ АВТОТРАНСПОРТНЫХ СРЕДСТВ (РЕМОНТ, ТЕХНИЧЕСКОЕ ОБСЛУЖИВАНИЕ И ПРИОБРЕТЕНИЕ ЗАПАСНЫХ ЧАСТЕЙ)</w:t>
      </w:r>
    </w:p>
    <w:p w:rsidR="00A16749" w:rsidRPr="00CD03D8" w:rsidRDefault="00A16749" w:rsidP="00CD03D8">
      <w:pPr>
        <w:jc w:val="both"/>
        <w:rPr>
          <w:sz w:val="24"/>
          <w:szCs w:val="24"/>
        </w:rPr>
      </w:pPr>
    </w:p>
    <w:p w:rsidR="00A16749" w:rsidRPr="00CD03D8" w:rsidRDefault="005A6923" w:rsidP="00CD03D8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A16749" w:rsidRPr="00CD03D8">
        <w:rPr>
          <w:sz w:val="24"/>
          <w:szCs w:val="24"/>
        </w:rPr>
        <w:t xml:space="preserve">. Набережные Челны                                              </w:t>
      </w:r>
      <w:r w:rsidR="00000AAC">
        <w:rPr>
          <w:sz w:val="24"/>
          <w:szCs w:val="24"/>
        </w:rPr>
        <w:t xml:space="preserve">     </w:t>
      </w:r>
      <w:r w:rsidR="00A81B76">
        <w:rPr>
          <w:sz w:val="24"/>
          <w:szCs w:val="24"/>
        </w:rPr>
        <w:t xml:space="preserve">                            </w:t>
      </w:r>
      <w:r w:rsidR="00446582">
        <w:rPr>
          <w:sz w:val="24"/>
          <w:szCs w:val="24"/>
        </w:rPr>
        <w:t xml:space="preserve">    </w:t>
      </w:r>
      <w:r w:rsidR="00A81B76">
        <w:rPr>
          <w:sz w:val="24"/>
          <w:szCs w:val="24"/>
        </w:rPr>
        <w:t xml:space="preserve">  </w:t>
      </w:r>
      <w:r w:rsidR="00A16749" w:rsidRPr="00CD03D8">
        <w:rPr>
          <w:sz w:val="24"/>
          <w:szCs w:val="24"/>
        </w:rPr>
        <w:t>«</w:t>
      </w:r>
      <w:r w:rsidR="00420097">
        <w:rPr>
          <w:sz w:val="24"/>
          <w:szCs w:val="24"/>
        </w:rPr>
        <w:t>__</w:t>
      </w:r>
      <w:r w:rsidR="00032D7E">
        <w:rPr>
          <w:sz w:val="24"/>
          <w:szCs w:val="24"/>
        </w:rPr>
        <w:t xml:space="preserve">» </w:t>
      </w:r>
      <w:r w:rsidR="00420097">
        <w:rPr>
          <w:sz w:val="24"/>
          <w:szCs w:val="24"/>
        </w:rPr>
        <w:t>_____</w:t>
      </w:r>
      <w:r w:rsidR="00310FFF">
        <w:rPr>
          <w:sz w:val="24"/>
          <w:szCs w:val="24"/>
        </w:rPr>
        <w:t xml:space="preserve"> </w:t>
      </w:r>
      <w:r w:rsidR="00420097">
        <w:rPr>
          <w:sz w:val="24"/>
          <w:szCs w:val="24"/>
        </w:rPr>
        <w:t>20__</w:t>
      </w:r>
      <w:r w:rsidR="00A54D2B">
        <w:rPr>
          <w:sz w:val="24"/>
          <w:szCs w:val="24"/>
        </w:rPr>
        <w:t xml:space="preserve"> г.</w:t>
      </w:r>
    </w:p>
    <w:p w:rsidR="00A16749" w:rsidRPr="00CD03D8" w:rsidRDefault="00A16749" w:rsidP="00CD03D8">
      <w:pPr>
        <w:jc w:val="both"/>
        <w:rPr>
          <w:sz w:val="24"/>
          <w:szCs w:val="24"/>
        </w:rPr>
      </w:pPr>
    </w:p>
    <w:p w:rsidR="00A54D2B" w:rsidRPr="00733488" w:rsidRDefault="00A54D2B" w:rsidP="00A54D2B">
      <w:pPr>
        <w:ind w:firstLine="540"/>
        <w:jc w:val="both"/>
        <w:rPr>
          <w:sz w:val="24"/>
          <w:szCs w:val="24"/>
        </w:rPr>
      </w:pPr>
      <w:r w:rsidRPr="00733488">
        <w:rPr>
          <w:b/>
          <w:sz w:val="24"/>
          <w:szCs w:val="24"/>
        </w:rPr>
        <w:t>ИП Хусаинов Р.Г</w:t>
      </w:r>
      <w:r w:rsidR="006C02E9">
        <w:rPr>
          <w:b/>
          <w:sz w:val="24"/>
          <w:szCs w:val="24"/>
        </w:rPr>
        <w:t>.</w:t>
      </w:r>
      <w:r w:rsidRPr="00733488">
        <w:rPr>
          <w:sz w:val="24"/>
          <w:szCs w:val="24"/>
        </w:rPr>
        <w:t xml:space="preserve">, именуемый в дальнейшем </w:t>
      </w:r>
      <w:r w:rsidRPr="00733488">
        <w:rPr>
          <w:b/>
          <w:sz w:val="24"/>
          <w:szCs w:val="24"/>
        </w:rPr>
        <w:t>«Исполнитель»</w:t>
      </w:r>
      <w:r w:rsidRPr="00733488">
        <w:rPr>
          <w:sz w:val="24"/>
          <w:szCs w:val="24"/>
        </w:rPr>
        <w:t xml:space="preserve">, в лице Хусаинова Рамиля Габдрауфовича, действующего на основании Свидетельства серия 16 № 005317328 от 25.02.10 с одной стороны, и </w:t>
      </w:r>
    </w:p>
    <w:p w:rsidR="00401CA3" w:rsidRPr="00401CA3" w:rsidRDefault="00420097" w:rsidP="00401CA3">
      <w:pPr>
        <w:ind w:firstLine="54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__________________, </w:t>
      </w:r>
      <w:r w:rsidR="00401CA3">
        <w:rPr>
          <w:sz w:val="24"/>
          <w:szCs w:val="24"/>
        </w:rPr>
        <w:t>именуемый</w:t>
      </w:r>
      <w:r w:rsidR="00401CA3" w:rsidRPr="00CD03D8">
        <w:rPr>
          <w:sz w:val="24"/>
          <w:szCs w:val="24"/>
        </w:rPr>
        <w:t xml:space="preserve"> в дальнейшем </w:t>
      </w:r>
      <w:r w:rsidR="00401CA3" w:rsidRPr="00CD03D8">
        <w:rPr>
          <w:b/>
          <w:sz w:val="24"/>
          <w:szCs w:val="24"/>
        </w:rPr>
        <w:t>«Заказчик»</w:t>
      </w:r>
      <w:r w:rsidR="00401CA3">
        <w:rPr>
          <w:sz w:val="24"/>
          <w:szCs w:val="24"/>
        </w:rPr>
        <w:t xml:space="preserve">, в лице </w:t>
      </w:r>
      <w:proofErr w:type="spellStart"/>
      <w:r w:rsidR="000F51E1">
        <w:rPr>
          <w:sz w:val="24"/>
          <w:szCs w:val="24"/>
        </w:rPr>
        <w:t>директора</w:t>
      </w:r>
      <w:r>
        <w:rPr>
          <w:sz w:val="24"/>
          <w:szCs w:val="24"/>
        </w:rPr>
        <w:t>______________________________</w:t>
      </w:r>
      <w:proofErr w:type="spellEnd"/>
      <w:r w:rsidR="00401CA3">
        <w:rPr>
          <w:sz w:val="24"/>
          <w:szCs w:val="24"/>
        </w:rPr>
        <w:t>, действующего</w:t>
      </w:r>
      <w:r w:rsidR="00401CA3" w:rsidRPr="00CD03D8">
        <w:rPr>
          <w:sz w:val="24"/>
          <w:szCs w:val="24"/>
        </w:rPr>
        <w:t xml:space="preserve"> на ос</w:t>
      </w:r>
      <w:r w:rsidR="00401CA3">
        <w:rPr>
          <w:sz w:val="24"/>
          <w:szCs w:val="24"/>
        </w:rPr>
        <w:t xml:space="preserve">новании </w:t>
      </w:r>
      <w:r w:rsidR="00401CA3">
        <w:rPr>
          <w:b/>
          <w:sz w:val="24"/>
          <w:szCs w:val="24"/>
        </w:rPr>
        <w:t>Устава</w:t>
      </w:r>
      <w:r w:rsidR="00401CA3" w:rsidRPr="00CD03D8">
        <w:rPr>
          <w:sz w:val="24"/>
          <w:szCs w:val="24"/>
        </w:rPr>
        <w:t xml:space="preserve">, с другой стороны (далее по тексту, возможно, </w:t>
      </w:r>
      <w:r w:rsidR="00401CA3" w:rsidRPr="00CD03D8">
        <w:rPr>
          <w:b/>
          <w:sz w:val="24"/>
          <w:szCs w:val="24"/>
        </w:rPr>
        <w:t>«Стороны»</w:t>
      </w:r>
      <w:r w:rsidR="00401CA3" w:rsidRPr="00CD03D8">
        <w:rPr>
          <w:sz w:val="24"/>
          <w:szCs w:val="24"/>
        </w:rPr>
        <w:t xml:space="preserve">), заключили настоящий </w:t>
      </w:r>
      <w:r w:rsidR="00401CA3" w:rsidRPr="00CD03D8">
        <w:rPr>
          <w:b/>
          <w:sz w:val="24"/>
          <w:szCs w:val="24"/>
        </w:rPr>
        <w:t xml:space="preserve">Договор </w:t>
      </w:r>
      <w:r w:rsidR="00401CA3" w:rsidRPr="00CD03D8">
        <w:rPr>
          <w:sz w:val="24"/>
          <w:szCs w:val="24"/>
        </w:rPr>
        <w:t>о нижеследующем:</w:t>
      </w:r>
    </w:p>
    <w:p w:rsidR="00A16749" w:rsidRPr="00A81B76" w:rsidRDefault="00A16749" w:rsidP="00A81B76">
      <w:pPr>
        <w:ind w:firstLine="540"/>
        <w:jc w:val="both"/>
        <w:rPr>
          <w:b/>
          <w:sz w:val="24"/>
          <w:szCs w:val="24"/>
          <w:u w:val="single"/>
        </w:rPr>
      </w:pPr>
    </w:p>
    <w:p w:rsidR="00A16749" w:rsidRPr="00CD03D8" w:rsidRDefault="00A16749" w:rsidP="00CD03D8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D03D8">
        <w:rPr>
          <w:b/>
          <w:sz w:val="24"/>
          <w:szCs w:val="24"/>
        </w:rPr>
        <w:t>ПРЕДМЕТ ДОГОВОРА</w:t>
      </w:r>
    </w:p>
    <w:p w:rsidR="00EF03AD" w:rsidRPr="00CD03D8" w:rsidRDefault="00A16749" w:rsidP="00CD03D8">
      <w:pPr>
        <w:ind w:firstLine="360"/>
        <w:jc w:val="both"/>
        <w:rPr>
          <w:sz w:val="24"/>
          <w:szCs w:val="24"/>
        </w:rPr>
      </w:pPr>
      <w:r w:rsidRPr="00CD03D8">
        <w:rPr>
          <w:sz w:val="24"/>
          <w:szCs w:val="24"/>
        </w:rPr>
        <w:t>1. Исполнитель обязуется по заданию Заказчика осуществлять ремонт и техническое обслуживание автом</w:t>
      </w:r>
      <w:r w:rsidR="001E3F72">
        <w:rPr>
          <w:sz w:val="24"/>
          <w:szCs w:val="24"/>
        </w:rPr>
        <w:t>обилей, принадлежащих Заказчику</w:t>
      </w:r>
      <w:r w:rsidR="00B460A9">
        <w:rPr>
          <w:sz w:val="24"/>
          <w:szCs w:val="24"/>
        </w:rPr>
        <w:t>,</w:t>
      </w:r>
      <w:r w:rsidRPr="00CD03D8">
        <w:rPr>
          <w:sz w:val="24"/>
          <w:szCs w:val="24"/>
        </w:rPr>
        <w:t xml:space="preserve"> в соответствии с уст</w:t>
      </w:r>
      <w:r w:rsidR="003029FB">
        <w:rPr>
          <w:sz w:val="24"/>
          <w:szCs w:val="24"/>
        </w:rPr>
        <w:t xml:space="preserve">ановленными эксплуатационными, </w:t>
      </w:r>
      <w:r w:rsidRPr="00CD03D8">
        <w:rPr>
          <w:sz w:val="24"/>
          <w:szCs w:val="24"/>
        </w:rPr>
        <w:t>ремонтными нормами и рекомендациями завода-изготовите</w:t>
      </w:r>
      <w:r w:rsidR="003029FB">
        <w:rPr>
          <w:sz w:val="24"/>
          <w:szCs w:val="24"/>
        </w:rPr>
        <w:t>ля, на условиях, предусмотренных</w:t>
      </w:r>
      <w:r w:rsidRPr="00CD03D8">
        <w:rPr>
          <w:sz w:val="24"/>
          <w:szCs w:val="24"/>
        </w:rPr>
        <w:t xml:space="preserve"> настоящим Договором, а Заказчик обязуется принят</w:t>
      </w:r>
      <w:r w:rsidR="009C5EB8">
        <w:rPr>
          <w:sz w:val="24"/>
          <w:szCs w:val="24"/>
        </w:rPr>
        <w:t>ь и оплатить выполненные работы и приобретать запасные части.</w:t>
      </w:r>
    </w:p>
    <w:p w:rsidR="00EF03AD" w:rsidRPr="00CD03D8" w:rsidRDefault="007963AC" w:rsidP="00CD03D8">
      <w:pPr>
        <w:ind w:firstLine="3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="00EF03AD" w:rsidRPr="00CD03D8">
        <w:rPr>
          <w:sz w:val="24"/>
          <w:szCs w:val="24"/>
        </w:rPr>
        <w:t xml:space="preserve">. </w:t>
      </w:r>
      <w:r w:rsidR="00EF03AD" w:rsidRPr="00CD03D8">
        <w:rPr>
          <w:color w:val="000000"/>
          <w:sz w:val="24"/>
          <w:szCs w:val="24"/>
        </w:rPr>
        <w:t>Виды, объем, характер работ</w:t>
      </w:r>
      <w:r w:rsidR="00B460A9">
        <w:rPr>
          <w:color w:val="000000"/>
          <w:sz w:val="24"/>
          <w:szCs w:val="24"/>
        </w:rPr>
        <w:t>, сроки</w:t>
      </w:r>
      <w:r w:rsidR="00EF03AD" w:rsidRPr="00CD03D8">
        <w:rPr>
          <w:color w:val="000000"/>
          <w:sz w:val="24"/>
          <w:szCs w:val="24"/>
        </w:rPr>
        <w:t xml:space="preserve"> и другая необходимая информация определяю</w:t>
      </w:r>
      <w:r w:rsidR="003029FB">
        <w:rPr>
          <w:color w:val="000000"/>
          <w:sz w:val="24"/>
          <w:szCs w:val="24"/>
        </w:rPr>
        <w:t>тся заявкой Заказчика и оформляю</w:t>
      </w:r>
      <w:r w:rsidR="00EF03AD" w:rsidRPr="00CD03D8">
        <w:rPr>
          <w:color w:val="000000"/>
          <w:sz w:val="24"/>
          <w:szCs w:val="24"/>
        </w:rPr>
        <w:t>тся Заказ-нарядом Исполнителя.</w:t>
      </w:r>
    </w:p>
    <w:p w:rsidR="00EF03AD" w:rsidRPr="00CD03D8" w:rsidRDefault="00EF03AD" w:rsidP="00CD03D8">
      <w:pPr>
        <w:ind w:firstLine="360"/>
        <w:jc w:val="both"/>
        <w:rPr>
          <w:color w:val="000000"/>
          <w:sz w:val="24"/>
          <w:szCs w:val="24"/>
        </w:rPr>
      </w:pPr>
    </w:p>
    <w:p w:rsidR="00EF03AD" w:rsidRPr="00CD03D8" w:rsidRDefault="00EF03AD" w:rsidP="00CD03D8">
      <w:pPr>
        <w:numPr>
          <w:ilvl w:val="0"/>
          <w:numId w:val="1"/>
        </w:numPr>
        <w:jc w:val="center"/>
        <w:rPr>
          <w:b/>
          <w:color w:val="000000"/>
          <w:sz w:val="24"/>
          <w:szCs w:val="24"/>
        </w:rPr>
      </w:pPr>
      <w:r w:rsidRPr="00CD03D8">
        <w:rPr>
          <w:b/>
          <w:color w:val="000000"/>
          <w:sz w:val="24"/>
          <w:szCs w:val="24"/>
        </w:rPr>
        <w:t>ОБЩИЕ ПОЛОЖЕНИЯ</w:t>
      </w:r>
    </w:p>
    <w:p w:rsidR="00865729" w:rsidRPr="00CD03D8" w:rsidRDefault="007963AC" w:rsidP="00CD03D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65729" w:rsidRPr="00CD03D8">
        <w:rPr>
          <w:sz w:val="24"/>
          <w:szCs w:val="24"/>
        </w:rPr>
        <w:t>. Предварительная Заявка н</w:t>
      </w:r>
      <w:r w:rsidR="003029FB">
        <w:rPr>
          <w:sz w:val="24"/>
          <w:szCs w:val="24"/>
        </w:rPr>
        <w:t xml:space="preserve">а выполнение работ по ремонту </w:t>
      </w:r>
      <w:r w:rsidR="00865729" w:rsidRPr="00CD03D8">
        <w:rPr>
          <w:sz w:val="24"/>
          <w:szCs w:val="24"/>
        </w:rPr>
        <w:t>или техническому обслуживанию автомобилей передается Исполнителю</w:t>
      </w:r>
      <w:r w:rsidR="004157A2">
        <w:rPr>
          <w:sz w:val="24"/>
          <w:szCs w:val="24"/>
        </w:rPr>
        <w:t xml:space="preserve"> </w:t>
      </w:r>
      <w:r w:rsidR="00B460A9" w:rsidRPr="00B460A9">
        <w:rPr>
          <w:sz w:val="24"/>
          <w:szCs w:val="24"/>
        </w:rPr>
        <w:t>ответственным лицом со стороны Заказчика</w:t>
      </w:r>
      <w:r w:rsidR="00B460A9">
        <w:rPr>
          <w:sz w:val="24"/>
          <w:szCs w:val="24"/>
        </w:rPr>
        <w:t>,</w:t>
      </w:r>
      <w:r w:rsidR="00865729" w:rsidRPr="00CD03D8">
        <w:rPr>
          <w:sz w:val="24"/>
          <w:szCs w:val="24"/>
        </w:rPr>
        <w:t xml:space="preserve"> посредством факсимильной связи</w:t>
      </w:r>
      <w:r w:rsidR="00C26590">
        <w:rPr>
          <w:sz w:val="24"/>
          <w:szCs w:val="24"/>
        </w:rPr>
        <w:t xml:space="preserve"> </w:t>
      </w:r>
      <w:r w:rsidR="00865729" w:rsidRPr="00CD03D8">
        <w:rPr>
          <w:sz w:val="24"/>
          <w:szCs w:val="24"/>
        </w:rPr>
        <w:t>или в устной форме.</w:t>
      </w:r>
      <w:r w:rsidR="00EC5C24">
        <w:rPr>
          <w:sz w:val="24"/>
          <w:szCs w:val="24"/>
        </w:rPr>
        <w:t xml:space="preserve"> </w:t>
      </w:r>
      <w:r w:rsidR="00B460A9" w:rsidRPr="00B460A9">
        <w:rPr>
          <w:sz w:val="24"/>
          <w:szCs w:val="24"/>
        </w:rPr>
        <w:t>Окончательная заявка оформляется Заказчиком в письменном виде и передается Исполнителю ответственным лицом со стороны Заказчика посредством электронной или факсимильной связи.</w:t>
      </w:r>
    </w:p>
    <w:p w:rsidR="007963AC" w:rsidRDefault="007963AC" w:rsidP="00B460A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65729" w:rsidRPr="00CD03D8">
        <w:rPr>
          <w:sz w:val="24"/>
          <w:szCs w:val="24"/>
        </w:rPr>
        <w:t xml:space="preserve">. Исполнитель, согласно Заявке, информирует Заказчика о возможности осуществления заявленных работ, их ориентировочной стоимости, </w:t>
      </w:r>
      <w:r>
        <w:rPr>
          <w:sz w:val="24"/>
          <w:szCs w:val="24"/>
        </w:rPr>
        <w:t>времени проведения</w:t>
      </w:r>
      <w:r w:rsidR="00B460A9">
        <w:rPr>
          <w:sz w:val="24"/>
          <w:szCs w:val="24"/>
        </w:rPr>
        <w:t xml:space="preserve">, после чего Стороны подписывают </w:t>
      </w:r>
      <w:proofErr w:type="gramStart"/>
      <w:r w:rsidR="00B460A9">
        <w:rPr>
          <w:sz w:val="24"/>
          <w:szCs w:val="24"/>
        </w:rPr>
        <w:t>З</w:t>
      </w:r>
      <w:r w:rsidR="00B460A9" w:rsidRPr="00B460A9">
        <w:rPr>
          <w:sz w:val="24"/>
          <w:szCs w:val="24"/>
        </w:rPr>
        <w:t>аказ-наряд</w:t>
      </w:r>
      <w:proofErr w:type="gramEnd"/>
      <w:r w:rsidR="00B460A9" w:rsidRPr="00B460A9">
        <w:rPr>
          <w:sz w:val="24"/>
          <w:szCs w:val="24"/>
        </w:rPr>
        <w:t xml:space="preserve">  в котором прописываются виды, объем, сроки выполнения и характер работ. Заказ-наряд подписывается до начала выполнения работ.</w:t>
      </w:r>
    </w:p>
    <w:p w:rsidR="00865729" w:rsidRPr="00CD03D8" w:rsidRDefault="007963AC" w:rsidP="00CD03D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65729" w:rsidRPr="00CD03D8">
        <w:rPr>
          <w:sz w:val="24"/>
          <w:szCs w:val="24"/>
        </w:rPr>
        <w:t>. В случае оставления автотранспортного средства для работ или временного хранения на территории Исполнителя, составляется и подписывается уполномоченными пред</w:t>
      </w:r>
      <w:r w:rsidR="00B460A9">
        <w:rPr>
          <w:sz w:val="24"/>
          <w:szCs w:val="24"/>
        </w:rPr>
        <w:t>ставителями Сторон Акт приема-пере</w:t>
      </w:r>
      <w:r w:rsidR="00865729" w:rsidRPr="00CD03D8">
        <w:rPr>
          <w:sz w:val="24"/>
          <w:szCs w:val="24"/>
        </w:rPr>
        <w:t xml:space="preserve">дачи, в котором указываются комплектность, видимые наружные повреждения, дефекты и т.д. После подписания представителем Заказчика указанного Акта Исполнитель вправе не принимать </w:t>
      </w:r>
      <w:proofErr w:type="gramStart"/>
      <w:r w:rsidR="00865729" w:rsidRPr="00CD03D8">
        <w:rPr>
          <w:sz w:val="24"/>
          <w:szCs w:val="24"/>
        </w:rPr>
        <w:t>дополнительных</w:t>
      </w:r>
      <w:proofErr w:type="gramEnd"/>
      <w:r w:rsidR="00865729" w:rsidRPr="00CD03D8">
        <w:rPr>
          <w:sz w:val="24"/>
          <w:szCs w:val="24"/>
        </w:rPr>
        <w:t xml:space="preserve"> претензии Заказчика. Оплата хране</w:t>
      </w:r>
      <w:r w:rsidR="003029FB">
        <w:rPr>
          <w:sz w:val="24"/>
          <w:szCs w:val="24"/>
        </w:rPr>
        <w:t>ния производится по соглашению С</w:t>
      </w:r>
      <w:r w:rsidR="00865729" w:rsidRPr="00CD03D8">
        <w:rPr>
          <w:sz w:val="24"/>
          <w:szCs w:val="24"/>
        </w:rPr>
        <w:t>торон.</w:t>
      </w:r>
    </w:p>
    <w:p w:rsidR="00865729" w:rsidRPr="00CD03D8" w:rsidRDefault="007963AC" w:rsidP="00CD03D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65729" w:rsidRPr="00CD03D8">
        <w:rPr>
          <w:sz w:val="24"/>
          <w:szCs w:val="24"/>
        </w:rPr>
        <w:t>. Исполнитель имеет право приостановить работы, если в процессе их выполнения обнаружился скрытый дефект, на устранение которого потребуется использование не оговоренных в заказе запасных частей и материалов и выполнени</w:t>
      </w:r>
      <w:r w:rsidR="009D288E">
        <w:rPr>
          <w:sz w:val="24"/>
          <w:szCs w:val="24"/>
        </w:rPr>
        <w:t>е дополнительного объема работ.</w:t>
      </w:r>
    </w:p>
    <w:p w:rsidR="00865729" w:rsidRPr="00CD03D8" w:rsidRDefault="00865729" w:rsidP="00CD03D8">
      <w:pPr>
        <w:ind w:firstLine="360"/>
        <w:jc w:val="both"/>
        <w:rPr>
          <w:sz w:val="24"/>
          <w:szCs w:val="24"/>
        </w:rPr>
      </w:pPr>
      <w:r w:rsidRPr="00CD03D8">
        <w:rPr>
          <w:sz w:val="24"/>
          <w:szCs w:val="24"/>
        </w:rPr>
        <w:t xml:space="preserve">В этом случае Исполнитель составляет Дополнение к </w:t>
      </w:r>
      <w:proofErr w:type="spellStart"/>
      <w:proofErr w:type="gramStart"/>
      <w:r w:rsidRPr="00CD03D8">
        <w:rPr>
          <w:sz w:val="24"/>
          <w:szCs w:val="24"/>
        </w:rPr>
        <w:t>Заказ-наряду</w:t>
      </w:r>
      <w:proofErr w:type="spellEnd"/>
      <w:proofErr w:type="gramEnd"/>
      <w:r w:rsidRPr="00CD03D8">
        <w:rPr>
          <w:sz w:val="24"/>
          <w:szCs w:val="24"/>
        </w:rPr>
        <w:t>, которое подлежит согласованию с Заказчиком</w:t>
      </w:r>
      <w:r w:rsidR="009D288E">
        <w:rPr>
          <w:sz w:val="24"/>
          <w:szCs w:val="24"/>
        </w:rPr>
        <w:t>.</w:t>
      </w:r>
      <w:r w:rsidRPr="00CD03D8">
        <w:rPr>
          <w:sz w:val="24"/>
          <w:szCs w:val="24"/>
        </w:rPr>
        <w:t xml:space="preserve"> Подписанное обеими Сторонами Дополнение к </w:t>
      </w:r>
      <w:proofErr w:type="spellStart"/>
      <w:proofErr w:type="gramStart"/>
      <w:r w:rsidRPr="00CD03D8">
        <w:rPr>
          <w:sz w:val="24"/>
          <w:szCs w:val="24"/>
        </w:rPr>
        <w:t>Заказ-наряду</w:t>
      </w:r>
      <w:proofErr w:type="spellEnd"/>
      <w:proofErr w:type="gramEnd"/>
      <w:r w:rsidRPr="00CD03D8">
        <w:rPr>
          <w:sz w:val="24"/>
          <w:szCs w:val="24"/>
        </w:rPr>
        <w:t xml:space="preserve"> является основанием для внесения соответствующих измен</w:t>
      </w:r>
      <w:r w:rsidR="00DB5B66">
        <w:rPr>
          <w:sz w:val="24"/>
          <w:szCs w:val="24"/>
        </w:rPr>
        <w:t>ений в Заказ-н</w:t>
      </w:r>
      <w:r w:rsidRPr="00CD03D8">
        <w:rPr>
          <w:sz w:val="24"/>
          <w:szCs w:val="24"/>
        </w:rPr>
        <w:t>аряд, а также для увеличения сроков выполне</w:t>
      </w:r>
      <w:r w:rsidR="009D288E">
        <w:rPr>
          <w:sz w:val="24"/>
          <w:szCs w:val="24"/>
        </w:rPr>
        <w:t>ния работ и их общей стоимости.</w:t>
      </w:r>
    </w:p>
    <w:p w:rsidR="00865729" w:rsidRPr="00C75272" w:rsidRDefault="00865729" w:rsidP="00CD03D8">
      <w:pPr>
        <w:ind w:firstLine="360"/>
        <w:jc w:val="both"/>
        <w:rPr>
          <w:sz w:val="24"/>
          <w:szCs w:val="24"/>
        </w:rPr>
      </w:pPr>
      <w:r w:rsidRPr="00C75272">
        <w:rPr>
          <w:bCs/>
          <w:sz w:val="24"/>
          <w:szCs w:val="24"/>
        </w:rPr>
        <w:t>В случае неполучения согласия Зак</w:t>
      </w:r>
      <w:r w:rsidR="00EE5EF4" w:rsidRPr="00C75272">
        <w:rPr>
          <w:bCs/>
          <w:sz w:val="24"/>
          <w:szCs w:val="24"/>
        </w:rPr>
        <w:t>азчика в течение одного рабочего дня</w:t>
      </w:r>
      <w:r w:rsidR="003029FB" w:rsidRPr="00C75272">
        <w:rPr>
          <w:bCs/>
          <w:sz w:val="24"/>
          <w:szCs w:val="24"/>
        </w:rPr>
        <w:t xml:space="preserve"> с момента извещения </w:t>
      </w:r>
      <w:r w:rsidR="009D288E" w:rsidRPr="00C75272">
        <w:rPr>
          <w:bCs/>
          <w:sz w:val="24"/>
          <w:szCs w:val="24"/>
        </w:rPr>
        <w:t>Заказчика такие дополнительные работы не производятся</w:t>
      </w:r>
      <w:r w:rsidRPr="00C75272">
        <w:rPr>
          <w:bCs/>
          <w:sz w:val="24"/>
          <w:szCs w:val="24"/>
        </w:rPr>
        <w:t xml:space="preserve">, </w:t>
      </w:r>
      <w:r w:rsidR="009D288E" w:rsidRPr="00C75272">
        <w:rPr>
          <w:bCs/>
          <w:sz w:val="24"/>
          <w:szCs w:val="24"/>
        </w:rPr>
        <w:t xml:space="preserve">а </w:t>
      </w:r>
      <w:r w:rsidRPr="00C75272">
        <w:rPr>
          <w:bCs/>
          <w:sz w:val="24"/>
          <w:szCs w:val="24"/>
        </w:rPr>
        <w:t>Заказчик оплачивает</w:t>
      </w:r>
      <w:r w:rsidR="009D288E" w:rsidRPr="00C75272">
        <w:rPr>
          <w:bCs/>
          <w:sz w:val="24"/>
          <w:szCs w:val="24"/>
        </w:rPr>
        <w:t xml:space="preserve"> только</w:t>
      </w:r>
      <w:r w:rsidR="00C26590">
        <w:rPr>
          <w:bCs/>
          <w:sz w:val="24"/>
          <w:szCs w:val="24"/>
        </w:rPr>
        <w:t xml:space="preserve"> </w:t>
      </w:r>
      <w:r w:rsidR="009D288E" w:rsidRPr="00C75272">
        <w:rPr>
          <w:bCs/>
          <w:sz w:val="24"/>
          <w:szCs w:val="24"/>
        </w:rPr>
        <w:t xml:space="preserve">тот объем </w:t>
      </w:r>
      <w:r w:rsidRPr="00C75272">
        <w:rPr>
          <w:bCs/>
          <w:sz w:val="24"/>
          <w:szCs w:val="24"/>
        </w:rPr>
        <w:t>выполненных</w:t>
      </w:r>
      <w:r w:rsidR="009D288E" w:rsidRPr="00C75272">
        <w:rPr>
          <w:bCs/>
          <w:sz w:val="24"/>
          <w:szCs w:val="24"/>
        </w:rPr>
        <w:t xml:space="preserve"> Исполнителем работ</w:t>
      </w:r>
      <w:r w:rsidR="00C26590">
        <w:rPr>
          <w:bCs/>
          <w:sz w:val="24"/>
          <w:szCs w:val="24"/>
        </w:rPr>
        <w:t xml:space="preserve"> </w:t>
      </w:r>
      <w:r w:rsidR="009D288E" w:rsidRPr="00C75272">
        <w:rPr>
          <w:bCs/>
          <w:sz w:val="24"/>
          <w:szCs w:val="24"/>
        </w:rPr>
        <w:t>который указан в Заказ-наряде согласованном с Заказчиком,</w:t>
      </w:r>
      <w:r w:rsidRPr="00C75272">
        <w:rPr>
          <w:bCs/>
          <w:sz w:val="24"/>
          <w:szCs w:val="24"/>
        </w:rPr>
        <w:t xml:space="preserve"> до момента</w:t>
      </w:r>
      <w:r w:rsidR="009D288E" w:rsidRPr="00C75272">
        <w:rPr>
          <w:bCs/>
          <w:sz w:val="24"/>
          <w:szCs w:val="24"/>
        </w:rPr>
        <w:t xml:space="preserve"> обнаружения скрытых дефектов</w:t>
      </w:r>
      <w:r w:rsidRPr="00C75272">
        <w:rPr>
          <w:bCs/>
          <w:sz w:val="24"/>
          <w:szCs w:val="24"/>
        </w:rPr>
        <w:t>.</w:t>
      </w:r>
    </w:p>
    <w:p w:rsidR="00865729" w:rsidRPr="00CD03D8" w:rsidRDefault="00EE5EF4" w:rsidP="00CD03D8">
      <w:pP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</w:t>
      </w:r>
      <w:r w:rsidR="00865729" w:rsidRPr="00CD03D8">
        <w:rPr>
          <w:color w:val="000000"/>
          <w:sz w:val="24"/>
          <w:szCs w:val="24"/>
        </w:rPr>
        <w:t xml:space="preserve">. </w:t>
      </w:r>
      <w:r w:rsidR="00796D4E" w:rsidRPr="00CD03D8">
        <w:rPr>
          <w:bCs/>
          <w:color w:val="000000"/>
          <w:sz w:val="24"/>
          <w:szCs w:val="24"/>
        </w:rPr>
        <w:t>Стороны обя</w:t>
      </w:r>
      <w:r w:rsidR="003029FB">
        <w:rPr>
          <w:bCs/>
          <w:color w:val="000000"/>
          <w:sz w:val="24"/>
          <w:szCs w:val="24"/>
        </w:rPr>
        <w:t>зуются в течени</w:t>
      </w:r>
      <w:r w:rsidR="004D0EE6">
        <w:rPr>
          <w:bCs/>
          <w:color w:val="000000"/>
          <w:sz w:val="24"/>
          <w:szCs w:val="24"/>
        </w:rPr>
        <w:t>е</w:t>
      </w:r>
      <w:r w:rsidR="003029FB">
        <w:rPr>
          <w:bCs/>
          <w:color w:val="000000"/>
          <w:sz w:val="24"/>
          <w:szCs w:val="24"/>
        </w:rPr>
        <w:t xml:space="preserve"> трех дней</w:t>
      </w:r>
      <w:r w:rsidR="00796D4E" w:rsidRPr="00CD03D8">
        <w:rPr>
          <w:bCs/>
          <w:color w:val="000000"/>
          <w:sz w:val="24"/>
          <w:szCs w:val="24"/>
        </w:rPr>
        <w:t xml:space="preserve"> письменно, факсимильно или по другим видам связи информировать друг друга об изменении своего места нахождения, юридического адреса,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796D4E" w:rsidRPr="00CD03D8" w:rsidRDefault="00EE5EF4" w:rsidP="00CD03D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96D4E" w:rsidRPr="00CD03D8">
        <w:rPr>
          <w:sz w:val="24"/>
          <w:szCs w:val="24"/>
        </w:rPr>
        <w:t>. Стороны будут направлять уведомления друг другу по согласованным адресам, телефонам и факсимильным номерам, а также посредством электронной почты.</w:t>
      </w:r>
    </w:p>
    <w:p w:rsidR="00A16749" w:rsidRDefault="00EE5EF4" w:rsidP="003029F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96D4E" w:rsidRPr="00CD03D8">
        <w:rPr>
          <w:sz w:val="24"/>
          <w:szCs w:val="24"/>
        </w:rPr>
        <w:t xml:space="preserve">. Факт </w:t>
      </w:r>
      <w:r w:rsidR="003029FB">
        <w:rPr>
          <w:sz w:val="24"/>
          <w:szCs w:val="24"/>
        </w:rPr>
        <w:t xml:space="preserve">и момент </w:t>
      </w:r>
      <w:r w:rsidR="00796D4E" w:rsidRPr="00CD03D8">
        <w:rPr>
          <w:sz w:val="24"/>
          <w:szCs w:val="24"/>
        </w:rPr>
        <w:t xml:space="preserve">выполнения работ удостоверяется </w:t>
      </w:r>
      <w:r w:rsidR="00DB5B66">
        <w:rPr>
          <w:sz w:val="24"/>
          <w:szCs w:val="24"/>
        </w:rPr>
        <w:t>Актом выполненных работ,</w:t>
      </w:r>
      <w:r w:rsidR="00796D4E" w:rsidRPr="00CD03D8">
        <w:rPr>
          <w:sz w:val="24"/>
          <w:szCs w:val="24"/>
        </w:rPr>
        <w:t xml:space="preserve"> подписанным уполномоченными представителями обеих Сторон. </w:t>
      </w:r>
    </w:p>
    <w:p w:rsidR="003029FB" w:rsidRPr="003029FB" w:rsidRDefault="003029FB" w:rsidP="003029FB">
      <w:pPr>
        <w:ind w:firstLine="360"/>
        <w:jc w:val="both"/>
        <w:rPr>
          <w:sz w:val="24"/>
          <w:szCs w:val="24"/>
        </w:rPr>
      </w:pPr>
    </w:p>
    <w:p w:rsidR="00796D4E" w:rsidRPr="00B72BDC" w:rsidRDefault="00796D4E" w:rsidP="00B72BDC">
      <w:pPr>
        <w:numPr>
          <w:ilvl w:val="0"/>
          <w:numId w:val="1"/>
        </w:numPr>
        <w:jc w:val="center"/>
        <w:rPr>
          <w:b/>
          <w:color w:val="000000"/>
          <w:sz w:val="24"/>
          <w:szCs w:val="24"/>
        </w:rPr>
      </w:pPr>
      <w:r w:rsidRPr="00CD03D8">
        <w:rPr>
          <w:b/>
          <w:color w:val="000000"/>
          <w:sz w:val="24"/>
          <w:szCs w:val="24"/>
        </w:rPr>
        <w:t>ОБЯЗАННОСТИ СТОРОН</w:t>
      </w:r>
    </w:p>
    <w:p w:rsidR="00796D4E" w:rsidRPr="00CD03D8" w:rsidRDefault="00796D4E" w:rsidP="00CD03D8">
      <w:pPr>
        <w:jc w:val="both"/>
        <w:rPr>
          <w:color w:val="000000"/>
          <w:sz w:val="24"/>
          <w:szCs w:val="24"/>
        </w:rPr>
      </w:pPr>
      <w:r w:rsidRPr="00CD03D8">
        <w:rPr>
          <w:color w:val="000000"/>
          <w:sz w:val="24"/>
          <w:szCs w:val="24"/>
        </w:rPr>
        <w:t>ИСПОЛНИТЕЛЬ ОБЯЗУЕТСЯ:</w:t>
      </w:r>
    </w:p>
    <w:p w:rsidR="00796D4E" w:rsidRPr="00CD03D8" w:rsidRDefault="00796D4E" w:rsidP="00CD03D8">
      <w:pPr>
        <w:numPr>
          <w:ilvl w:val="0"/>
          <w:numId w:val="5"/>
        </w:numPr>
        <w:tabs>
          <w:tab w:val="left" w:pos="1418"/>
          <w:tab w:val="left" w:pos="1985"/>
        </w:tabs>
        <w:jc w:val="both"/>
        <w:rPr>
          <w:bCs/>
          <w:color w:val="000000"/>
          <w:sz w:val="24"/>
          <w:szCs w:val="24"/>
        </w:rPr>
      </w:pPr>
      <w:r w:rsidRPr="00CD03D8">
        <w:rPr>
          <w:bCs/>
          <w:color w:val="000000"/>
          <w:sz w:val="24"/>
          <w:szCs w:val="24"/>
        </w:rPr>
        <w:t>принять транспортные средства Заказчика для осуществления ремонта и технического обслуживания;</w:t>
      </w:r>
    </w:p>
    <w:p w:rsidR="00796D4E" w:rsidRPr="00CD03D8" w:rsidRDefault="00796D4E" w:rsidP="00CD03D8">
      <w:pPr>
        <w:numPr>
          <w:ilvl w:val="0"/>
          <w:numId w:val="5"/>
        </w:numPr>
        <w:tabs>
          <w:tab w:val="left" w:pos="1418"/>
          <w:tab w:val="left" w:pos="1985"/>
        </w:tabs>
        <w:jc w:val="both"/>
        <w:rPr>
          <w:bCs/>
          <w:color w:val="000000"/>
          <w:sz w:val="24"/>
          <w:szCs w:val="24"/>
        </w:rPr>
      </w:pPr>
      <w:r w:rsidRPr="00CD03D8">
        <w:rPr>
          <w:bCs/>
          <w:color w:val="000000"/>
          <w:sz w:val="24"/>
          <w:szCs w:val="24"/>
        </w:rPr>
        <w:t>по заданию Заказчика и на основании его письменной Заявки обеспечивает последнего запасными частями, эксплуатационными жидкостями и материалами, а также по соглашению Сторон оказы</w:t>
      </w:r>
      <w:r w:rsidRPr="00CD03D8">
        <w:rPr>
          <w:color w:val="000000"/>
          <w:sz w:val="24"/>
          <w:szCs w:val="24"/>
        </w:rPr>
        <w:t>вает другие платные услуги, связанные с техническим обслуживанием и ремонтом автомобилей;</w:t>
      </w:r>
    </w:p>
    <w:p w:rsidR="00796D4E" w:rsidRPr="00CD03D8" w:rsidRDefault="00796D4E" w:rsidP="00CD03D8">
      <w:pPr>
        <w:numPr>
          <w:ilvl w:val="0"/>
          <w:numId w:val="5"/>
        </w:numPr>
        <w:tabs>
          <w:tab w:val="left" w:pos="1418"/>
          <w:tab w:val="left" w:pos="1985"/>
        </w:tabs>
        <w:jc w:val="both"/>
        <w:rPr>
          <w:bCs/>
          <w:color w:val="000000"/>
          <w:sz w:val="24"/>
          <w:szCs w:val="24"/>
        </w:rPr>
      </w:pPr>
      <w:r w:rsidRPr="00CD03D8">
        <w:rPr>
          <w:bCs/>
          <w:color w:val="000000"/>
          <w:sz w:val="24"/>
          <w:szCs w:val="24"/>
        </w:rPr>
        <w:t>произв</w:t>
      </w:r>
      <w:r w:rsidR="003029FB">
        <w:rPr>
          <w:bCs/>
          <w:color w:val="000000"/>
          <w:sz w:val="24"/>
          <w:szCs w:val="24"/>
        </w:rPr>
        <w:t xml:space="preserve">ести техническое обслуживание </w:t>
      </w:r>
      <w:r w:rsidRPr="00CD03D8">
        <w:rPr>
          <w:bCs/>
          <w:color w:val="000000"/>
          <w:sz w:val="24"/>
          <w:szCs w:val="24"/>
        </w:rPr>
        <w:t>или ремонт автомобилей Заказчика в объеме, указанном в Заказ-наряде и</w:t>
      </w:r>
      <w:r w:rsidR="009D288E">
        <w:rPr>
          <w:bCs/>
          <w:color w:val="000000"/>
          <w:sz w:val="24"/>
          <w:szCs w:val="24"/>
        </w:rPr>
        <w:t xml:space="preserve"> в</w:t>
      </w:r>
      <w:r w:rsidRPr="00CD03D8">
        <w:rPr>
          <w:bCs/>
          <w:color w:val="000000"/>
          <w:sz w:val="24"/>
          <w:szCs w:val="24"/>
        </w:rPr>
        <w:t xml:space="preserve"> согласованные с Заказчиком сроки;</w:t>
      </w:r>
    </w:p>
    <w:p w:rsidR="00796D4E" w:rsidRPr="00CD03D8" w:rsidRDefault="00796D4E" w:rsidP="00CD03D8">
      <w:pPr>
        <w:pStyle w:val="2"/>
        <w:numPr>
          <w:ilvl w:val="0"/>
          <w:numId w:val="5"/>
        </w:numPr>
        <w:tabs>
          <w:tab w:val="left" w:pos="1418"/>
        </w:tabs>
        <w:spacing w:before="0" w:after="0"/>
        <w:rPr>
          <w:bCs/>
          <w:color w:val="000000"/>
          <w:szCs w:val="24"/>
        </w:rPr>
      </w:pPr>
      <w:r w:rsidRPr="00CD03D8">
        <w:rPr>
          <w:bCs/>
          <w:color w:val="000000"/>
          <w:szCs w:val="24"/>
        </w:rPr>
        <w:t xml:space="preserve">обеспечить сохранность автомобилей </w:t>
      </w:r>
      <w:r w:rsidR="009D288E">
        <w:rPr>
          <w:bCs/>
          <w:color w:val="000000"/>
          <w:szCs w:val="24"/>
        </w:rPr>
        <w:t>и комплектующих во время ремонтных работ</w:t>
      </w:r>
      <w:r w:rsidRPr="00CD03D8">
        <w:rPr>
          <w:bCs/>
          <w:color w:val="000000"/>
          <w:szCs w:val="24"/>
        </w:rPr>
        <w:t>;</w:t>
      </w:r>
    </w:p>
    <w:p w:rsidR="00796D4E" w:rsidRPr="00CD03D8" w:rsidRDefault="003029FB" w:rsidP="00CD03D8">
      <w:pPr>
        <w:numPr>
          <w:ilvl w:val="0"/>
          <w:numId w:val="5"/>
        </w:numPr>
        <w:tabs>
          <w:tab w:val="left" w:pos="1418"/>
          <w:tab w:val="left" w:pos="1985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после окончания ремонта </w:t>
      </w:r>
      <w:r w:rsidR="00796D4E" w:rsidRPr="00CD03D8">
        <w:rPr>
          <w:bCs/>
          <w:color w:val="000000"/>
          <w:sz w:val="24"/>
          <w:szCs w:val="24"/>
        </w:rPr>
        <w:t>или технического обслуживания Исполнитель</w:t>
      </w:r>
      <w:r>
        <w:rPr>
          <w:bCs/>
          <w:color w:val="000000"/>
          <w:sz w:val="24"/>
          <w:szCs w:val="24"/>
        </w:rPr>
        <w:t>,</w:t>
      </w:r>
      <w:r w:rsidR="00796D4E" w:rsidRPr="00CD03D8">
        <w:rPr>
          <w:bCs/>
          <w:color w:val="000000"/>
          <w:sz w:val="24"/>
          <w:szCs w:val="24"/>
        </w:rPr>
        <w:t xml:space="preserve"> при необходимости</w:t>
      </w:r>
      <w:r>
        <w:rPr>
          <w:bCs/>
          <w:color w:val="000000"/>
          <w:sz w:val="24"/>
          <w:szCs w:val="24"/>
        </w:rPr>
        <w:t>,</w:t>
      </w:r>
      <w:r w:rsidR="00796D4E" w:rsidRPr="00CD03D8">
        <w:rPr>
          <w:bCs/>
          <w:color w:val="000000"/>
          <w:sz w:val="24"/>
          <w:szCs w:val="24"/>
        </w:rPr>
        <w:t xml:space="preserve"> рекомендации Заказчику о </w:t>
      </w:r>
      <w:r>
        <w:rPr>
          <w:bCs/>
          <w:color w:val="000000"/>
          <w:sz w:val="24"/>
          <w:szCs w:val="24"/>
        </w:rPr>
        <w:t>порядке</w:t>
      </w:r>
      <w:r w:rsidR="00796D4E" w:rsidRPr="00CD03D8">
        <w:rPr>
          <w:bCs/>
          <w:color w:val="000000"/>
          <w:sz w:val="24"/>
          <w:szCs w:val="24"/>
        </w:rPr>
        <w:t xml:space="preserve"> дальнейшего ремонта, сро</w:t>
      </w:r>
      <w:r>
        <w:rPr>
          <w:bCs/>
          <w:color w:val="000000"/>
          <w:sz w:val="24"/>
          <w:szCs w:val="24"/>
        </w:rPr>
        <w:t xml:space="preserve">ках очередного прохождения ТО, </w:t>
      </w:r>
      <w:r w:rsidR="00796D4E" w:rsidRPr="00CD03D8">
        <w:rPr>
          <w:bCs/>
          <w:color w:val="000000"/>
          <w:sz w:val="24"/>
          <w:szCs w:val="24"/>
        </w:rPr>
        <w:t>замены запасных частей, узлов и деталей.</w:t>
      </w:r>
    </w:p>
    <w:p w:rsidR="00B53975" w:rsidRPr="00CD03D8" w:rsidRDefault="00796D4E" w:rsidP="00B72BDC">
      <w:pPr>
        <w:tabs>
          <w:tab w:val="left" w:pos="1418"/>
          <w:tab w:val="left" w:pos="1985"/>
        </w:tabs>
        <w:jc w:val="both"/>
        <w:rPr>
          <w:bCs/>
          <w:color w:val="000000"/>
          <w:sz w:val="24"/>
          <w:szCs w:val="24"/>
        </w:rPr>
      </w:pPr>
      <w:r w:rsidRPr="00CD03D8">
        <w:rPr>
          <w:bCs/>
          <w:color w:val="000000"/>
          <w:sz w:val="24"/>
          <w:szCs w:val="24"/>
        </w:rPr>
        <w:t>ЗАКАЗЧИК ОБЯЗУЕТСЯ:</w:t>
      </w:r>
    </w:p>
    <w:p w:rsidR="00B53975" w:rsidRPr="00CD03D8" w:rsidRDefault="00B53975" w:rsidP="00CD03D8">
      <w:pPr>
        <w:numPr>
          <w:ilvl w:val="0"/>
          <w:numId w:val="7"/>
        </w:numPr>
        <w:tabs>
          <w:tab w:val="left" w:pos="1418"/>
          <w:tab w:val="left" w:pos="1985"/>
        </w:tabs>
        <w:jc w:val="both"/>
        <w:rPr>
          <w:bCs/>
          <w:color w:val="000000"/>
          <w:sz w:val="24"/>
          <w:szCs w:val="24"/>
        </w:rPr>
      </w:pPr>
      <w:r w:rsidRPr="00CD03D8">
        <w:rPr>
          <w:bCs/>
          <w:color w:val="000000"/>
          <w:sz w:val="24"/>
          <w:szCs w:val="24"/>
        </w:rPr>
        <w:t xml:space="preserve">предоставить принадлежащие ему автотранспортные средства в распоряжение Исполнителя для проведения </w:t>
      </w:r>
      <w:proofErr w:type="spellStart"/>
      <w:r w:rsidRPr="00CD03D8">
        <w:rPr>
          <w:bCs/>
          <w:color w:val="000000"/>
          <w:sz w:val="24"/>
          <w:szCs w:val="24"/>
        </w:rPr>
        <w:t>ремонтаили</w:t>
      </w:r>
      <w:proofErr w:type="spellEnd"/>
      <w:r w:rsidRPr="00CD03D8">
        <w:rPr>
          <w:bCs/>
          <w:color w:val="000000"/>
          <w:sz w:val="24"/>
          <w:szCs w:val="24"/>
        </w:rPr>
        <w:t xml:space="preserve"> технического обслуживания в сроки, указанные Исполнителем;</w:t>
      </w:r>
    </w:p>
    <w:p w:rsidR="00B53975" w:rsidRPr="00CD03D8" w:rsidRDefault="00B53975" w:rsidP="00CD03D8">
      <w:pPr>
        <w:numPr>
          <w:ilvl w:val="0"/>
          <w:numId w:val="7"/>
        </w:numPr>
        <w:tabs>
          <w:tab w:val="left" w:pos="1418"/>
          <w:tab w:val="left" w:pos="1985"/>
        </w:tabs>
        <w:jc w:val="both"/>
        <w:rPr>
          <w:bCs/>
          <w:color w:val="000000"/>
          <w:sz w:val="24"/>
          <w:szCs w:val="24"/>
        </w:rPr>
      </w:pPr>
      <w:r w:rsidRPr="00CD03D8">
        <w:rPr>
          <w:bCs/>
          <w:color w:val="000000"/>
          <w:sz w:val="24"/>
          <w:szCs w:val="24"/>
        </w:rPr>
        <w:t>при оформлении Заявки указать</w:t>
      </w:r>
      <w:r w:rsidR="00EA521B">
        <w:rPr>
          <w:bCs/>
          <w:color w:val="000000"/>
          <w:sz w:val="24"/>
          <w:szCs w:val="24"/>
        </w:rPr>
        <w:t xml:space="preserve"> причину обращения и имеющиеся</w:t>
      </w:r>
      <w:r w:rsidRPr="00CD03D8">
        <w:rPr>
          <w:bCs/>
          <w:color w:val="000000"/>
          <w:sz w:val="24"/>
          <w:szCs w:val="24"/>
        </w:rPr>
        <w:t xml:space="preserve"> неисправности для устранения</w:t>
      </w:r>
      <w:r w:rsidR="00EA521B">
        <w:rPr>
          <w:bCs/>
          <w:color w:val="000000"/>
          <w:sz w:val="24"/>
          <w:szCs w:val="24"/>
        </w:rPr>
        <w:t xml:space="preserve"> их</w:t>
      </w:r>
      <w:r w:rsidRPr="00CD03D8">
        <w:rPr>
          <w:bCs/>
          <w:color w:val="000000"/>
          <w:sz w:val="24"/>
          <w:szCs w:val="24"/>
        </w:rPr>
        <w:t xml:space="preserve"> Исполнителем;</w:t>
      </w:r>
    </w:p>
    <w:p w:rsidR="00B53975" w:rsidRPr="00CD03D8" w:rsidRDefault="00B53975" w:rsidP="00CD03D8">
      <w:pPr>
        <w:numPr>
          <w:ilvl w:val="0"/>
          <w:numId w:val="7"/>
        </w:numPr>
        <w:tabs>
          <w:tab w:val="left" w:pos="1418"/>
        </w:tabs>
        <w:jc w:val="both"/>
        <w:rPr>
          <w:bCs/>
          <w:color w:val="000000"/>
          <w:sz w:val="24"/>
          <w:szCs w:val="24"/>
        </w:rPr>
      </w:pPr>
      <w:r w:rsidRPr="00CD03D8">
        <w:rPr>
          <w:sz w:val="24"/>
          <w:szCs w:val="24"/>
        </w:rPr>
        <w:t xml:space="preserve">надлежащим образом принять и оплатить все выполненные Исполнителем работы (услуги), а также стоимость запасных частей и материалов в рамках </w:t>
      </w:r>
      <w:r w:rsidR="003029FB">
        <w:rPr>
          <w:sz w:val="24"/>
          <w:szCs w:val="24"/>
        </w:rPr>
        <w:t xml:space="preserve">условий </w:t>
      </w:r>
      <w:r w:rsidRPr="00CD03D8">
        <w:rPr>
          <w:sz w:val="24"/>
          <w:szCs w:val="24"/>
        </w:rPr>
        <w:t>настоящего Договора</w:t>
      </w:r>
      <w:r w:rsidR="00C75272">
        <w:rPr>
          <w:sz w:val="24"/>
          <w:szCs w:val="24"/>
        </w:rPr>
        <w:t xml:space="preserve"> согласно двух</w:t>
      </w:r>
      <w:r w:rsidR="003029FB">
        <w:rPr>
          <w:sz w:val="24"/>
          <w:szCs w:val="24"/>
        </w:rPr>
        <w:t xml:space="preserve">сторонне </w:t>
      </w:r>
      <w:proofErr w:type="gramStart"/>
      <w:r w:rsidR="003029FB">
        <w:rPr>
          <w:sz w:val="24"/>
          <w:szCs w:val="24"/>
        </w:rPr>
        <w:t>оформленному</w:t>
      </w:r>
      <w:proofErr w:type="gramEnd"/>
      <w:r w:rsidR="003029FB">
        <w:rPr>
          <w:sz w:val="24"/>
          <w:szCs w:val="24"/>
        </w:rPr>
        <w:t xml:space="preserve"> </w:t>
      </w:r>
      <w:proofErr w:type="spellStart"/>
      <w:r w:rsidR="003029FB">
        <w:rPr>
          <w:sz w:val="24"/>
          <w:szCs w:val="24"/>
        </w:rPr>
        <w:t>Заказ-наряду</w:t>
      </w:r>
      <w:proofErr w:type="spellEnd"/>
      <w:r w:rsidRPr="00CD03D8">
        <w:rPr>
          <w:sz w:val="24"/>
          <w:szCs w:val="24"/>
        </w:rPr>
        <w:t>;</w:t>
      </w:r>
    </w:p>
    <w:p w:rsidR="00B53975" w:rsidRPr="00CD03D8" w:rsidRDefault="00B53975" w:rsidP="00CD03D8">
      <w:pPr>
        <w:numPr>
          <w:ilvl w:val="0"/>
          <w:numId w:val="7"/>
        </w:numPr>
        <w:tabs>
          <w:tab w:val="left" w:pos="1418"/>
        </w:tabs>
        <w:jc w:val="both"/>
        <w:rPr>
          <w:bCs/>
          <w:color w:val="000000"/>
          <w:sz w:val="24"/>
          <w:szCs w:val="24"/>
        </w:rPr>
      </w:pPr>
      <w:r w:rsidRPr="00CD03D8">
        <w:rPr>
          <w:sz w:val="24"/>
          <w:szCs w:val="24"/>
        </w:rPr>
        <w:t xml:space="preserve">в случае </w:t>
      </w:r>
      <w:r w:rsidR="003029FB">
        <w:rPr>
          <w:sz w:val="24"/>
          <w:szCs w:val="24"/>
        </w:rPr>
        <w:t xml:space="preserve">согласованного </w:t>
      </w:r>
      <w:r w:rsidRPr="00CD03D8">
        <w:rPr>
          <w:sz w:val="24"/>
          <w:szCs w:val="24"/>
        </w:rPr>
        <w:t>отказа от оказания сервисных услуг</w:t>
      </w:r>
      <w:r w:rsidR="00EA521B">
        <w:rPr>
          <w:sz w:val="24"/>
          <w:szCs w:val="24"/>
        </w:rPr>
        <w:t xml:space="preserve"> Заказчик</w:t>
      </w:r>
      <w:r w:rsidRPr="00CD03D8">
        <w:rPr>
          <w:sz w:val="24"/>
          <w:szCs w:val="24"/>
        </w:rPr>
        <w:t xml:space="preserve"> обязуется забрать принадлежащие ему автотранспортные средства в течение</w:t>
      </w:r>
      <w:r w:rsidR="00EE5EF4">
        <w:rPr>
          <w:noProof/>
          <w:sz w:val="24"/>
          <w:szCs w:val="24"/>
        </w:rPr>
        <w:t xml:space="preserve"> одного рабочего дня</w:t>
      </w:r>
      <w:r w:rsidR="003029FB">
        <w:rPr>
          <w:sz w:val="24"/>
          <w:szCs w:val="24"/>
        </w:rPr>
        <w:t xml:space="preserve"> с момента уведомления (в письменной, устной форме, </w:t>
      </w:r>
      <w:r w:rsidRPr="00CD03D8">
        <w:rPr>
          <w:sz w:val="24"/>
          <w:szCs w:val="24"/>
        </w:rPr>
        <w:t>телефонограммы и</w:t>
      </w:r>
      <w:r w:rsidRPr="00CD03D8">
        <w:rPr>
          <w:noProof/>
          <w:sz w:val="24"/>
          <w:szCs w:val="24"/>
        </w:rPr>
        <w:t xml:space="preserve"> т.п.)</w:t>
      </w:r>
      <w:r w:rsidRPr="00CD03D8">
        <w:rPr>
          <w:sz w:val="24"/>
          <w:szCs w:val="24"/>
        </w:rPr>
        <w:t xml:space="preserve"> от Исполнителя. При этом Заказчик оплачивает Исполнителю, </w:t>
      </w:r>
      <w:r w:rsidR="003029FB">
        <w:rPr>
          <w:sz w:val="24"/>
          <w:szCs w:val="24"/>
        </w:rPr>
        <w:t xml:space="preserve">фактически </w:t>
      </w:r>
      <w:r w:rsidRPr="00CD03D8">
        <w:rPr>
          <w:sz w:val="24"/>
          <w:szCs w:val="24"/>
        </w:rPr>
        <w:t>оказанные сервисные услуги (произведенные работы), в том числе диагностические и иные предварительные услуги (работы).</w:t>
      </w:r>
    </w:p>
    <w:p w:rsidR="00B53975" w:rsidRPr="00CD03D8" w:rsidRDefault="00B53975" w:rsidP="00CD03D8">
      <w:pPr>
        <w:tabs>
          <w:tab w:val="left" w:pos="1418"/>
        </w:tabs>
        <w:jc w:val="both"/>
        <w:rPr>
          <w:bCs/>
          <w:color w:val="000000"/>
          <w:sz w:val="24"/>
          <w:szCs w:val="24"/>
        </w:rPr>
      </w:pPr>
    </w:p>
    <w:p w:rsidR="00B53975" w:rsidRPr="00CD03D8" w:rsidRDefault="00B53975" w:rsidP="00CD03D8">
      <w:pPr>
        <w:numPr>
          <w:ilvl w:val="0"/>
          <w:numId w:val="1"/>
        </w:numPr>
        <w:tabs>
          <w:tab w:val="left" w:pos="1418"/>
        </w:tabs>
        <w:jc w:val="center"/>
        <w:rPr>
          <w:b/>
          <w:bCs/>
          <w:color w:val="000000"/>
          <w:sz w:val="24"/>
          <w:szCs w:val="24"/>
        </w:rPr>
      </w:pPr>
      <w:r w:rsidRPr="00CD03D8">
        <w:rPr>
          <w:b/>
          <w:bCs/>
          <w:color w:val="000000"/>
          <w:sz w:val="24"/>
          <w:szCs w:val="24"/>
        </w:rPr>
        <w:t>УСЛОВИЯ И ПОРЯДОК РАСЧЕТОВ</w:t>
      </w:r>
    </w:p>
    <w:p w:rsidR="009B74A6" w:rsidRPr="009B74A6" w:rsidRDefault="003029FB" w:rsidP="009B74A6">
      <w:pPr>
        <w:tabs>
          <w:tab w:val="num" w:pos="792"/>
          <w:tab w:val="left" w:pos="1418"/>
        </w:tabs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9B74A6">
        <w:rPr>
          <w:color w:val="000000"/>
          <w:sz w:val="24"/>
          <w:szCs w:val="24"/>
        </w:rPr>
        <w:t>С</w:t>
      </w:r>
      <w:r w:rsidR="00B53975" w:rsidRPr="00CD03D8">
        <w:rPr>
          <w:color w:val="000000"/>
          <w:sz w:val="24"/>
          <w:szCs w:val="24"/>
        </w:rPr>
        <w:t xml:space="preserve">тоимость </w:t>
      </w:r>
      <w:r w:rsidR="001E3F72">
        <w:rPr>
          <w:color w:val="000000"/>
          <w:sz w:val="24"/>
          <w:szCs w:val="24"/>
        </w:rPr>
        <w:t xml:space="preserve">работ по ремонту или техническому обслуживанию автомобилей, а также стоимость </w:t>
      </w:r>
      <w:r w:rsidR="00B53975" w:rsidRPr="00CD03D8">
        <w:rPr>
          <w:color w:val="000000"/>
          <w:sz w:val="24"/>
          <w:szCs w:val="24"/>
        </w:rPr>
        <w:t>запасных частей и материалов, используемых в процессе ремонта, определяется согласно прейскуранту Исполнителя в рублях, действующему на момент получения Исполнителем Заявки Заказчика, либо по договорным расценкам,</w:t>
      </w:r>
      <w:r w:rsidR="005848BC">
        <w:rPr>
          <w:color w:val="000000"/>
          <w:sz w:val="24"/>
          <w:szCs w:val="24"/>
        </w:rPr>
        <w:t xml:space="preserve"> </w:t>
      </w:r>
      <w:r w:rsidR="00B53975" w:rsidRPr="00CD03D8">
        <w:rPr>
          <w:color w:val="000000"/>
          <w:sz w:val="24"/>
          <w:szCs w:val="24"/>
        </w:rPr>
        <w:t>не предусмотренные действующим прейскурантом.</w:t>
      </w:r>
    </w:p>
    <w:p w:rsidR="00B53975" w:rsidRPr="00CD03D8" w:rsidRDefault="00B53975" w:rsidP="00CD03D8">
      <w:pPr>
        <w:tabs>
          <w:tab w:val="num" w:pos="792"/>
          <w:tab w:val="left" w:pos="1418"/>
        </w:tabs>
        <w:ind w:firstLine="357"/>
        <w:jc w:val="both"/>
        <w:rPr>
          <w:color w:val="000000"/>
          <w:sz w:val="24"/>
          <w:szCs w:val="24"/>
        </w:rPr>
      </w:pPr>
      <w:r w:rsidRPr="00CD03D8">
        <w:rPr>
          <w:color w:val="000000"/>
          <w:sz w:val="24"/>
          <w:szCs w:val="24"/>
        </w:rPr>
        <w:t xml:space="preserve">2. </w:t>
      </w:r>
      <w:r w:rsidRPr="00CD03D8">
        <w:rPr>
          <w:sz w:val="24"/>
          <w:szCs w:val="24"/>
        </w:rPr>
        <w:t xml:space="preserve">Валютой Договора является рубли РФ. Валютой платежа является рубль РФ. Оплата </w:t>
      </w:r>
      <w:r w:rsidR="00ED0FD5">
        <w:rPr>
          <w:sz w:val="24"/>
          <w:szCs w:val="24"/>
        </w:rPr>
        <w:t xml:space="preserve">услуг </w:t>
      </w:r>
      <w:r w:rsidRPr="00CD03D8">
        <w:rPr>
          <w:sz w:val="24"/>
          <w:szCs w:val="24"/>
        </w:rPr>
        <w:t>по настоящему Договору осуще</w:t>
      </w:r>
      <w:r w:rsidR="009B488D">
        <w:rPr>
          <w:sz w:val="24"/>
          <w:szCs w:val="24"/>
        </w:rPr>
        <w:t>с</w:t>
      </w:r>
      <w:r w:rsidR="001E3F72">
        <w:rPr>
          <w:sz w:val="24"/>
          <w:szCs w:val="24"/>
        </w:rPr>
        <w:t xml:space="preserve">твляется Заказчиком в </w:t>
      </w:r>
      <w:r w:rsidR="00781AF3">
        <w:rPr>
          <w:sz w:val="24"/>
          <w:szCs w:val="24"/>
        </w:rPr>
        <w:t>течение 3 (Три</w:t>
      </w:r>
      <w:r w:rsidRPr="005848BC">
        <w:rPr>
          <w:sz w:val="24"/>
          <w:szCs w:val="24"/>
        </w:rPr>
        <w:t xml:space="preserve">) </w:t>
      </w:r>
      <w:r w:rsidR="001E3F72" w:rsidRPr="005848BC">
        <w:rPr>
          <w:sz w:val="24"/>
          <w:szCs w:val="24"/>
        </w:rPr>
        <w:t xml:space="preserve">календарных </w:t>
      </w:r>
      <w:r w:rsidRPr="005848BC">
        <w:rPr>
          <w:sz w:val="24"/>
          <w:szCs w:val="24"/>
        </w:rPr>
        <w:t>дней на расчетный счет</w:t>
      </w:r>
      <w:r w:rsidRPr="00CD03D8">
        <w:rPr>
          <w:sz w:val="24"/>
          <w:szCs w:val="24"/>
        </w:rPr>
        <w:t>, с момента</w:t>
      </w:r>
      <w:r w:rsidR="00DE4B25">
        <w:rPr>
          <w:sz w:val="24"/>
          <w:szCs w:val="24"/>
        </w:rPr>
        <w:t xml:space="preserve"> выполнения </w:t>
      </w:r>
      <w:r w:rsidR="00DE4B25" w:rsidRPr="008E6677">
        <w:rPr>
          <w:sz w:val="24"/>
          <w:szCs w:val="24"/>
        </w:rPr>
        <w:t>ремонтных работ</w:t>
      </w:r>
      <w:r w:rsidR="005848BC">
        <w:rPr>
          <w:sz w:val="24"/>
          <w:szCs w:val="24"/>
        </w:rPr>
        <w:t xml:space="preserve"> </w:t>
      </w:r>
      <w:r w:rsidR="00DE4B25">
        <w:rPr>
          <w:sz w:val="24"/>
          <w:szCs w:val="24"/>
        </w:rPr>
        <w:t xml:space="preserve">и </w:t>
      </w:r>
      <w:r w:rsidRPr="00CD03D8">
        <w:rPr>
          <w:sz w:val="24"/>
          <w:szCs w:val="24"/>
        </w:rPr>
        <w:t xml:space="preserve">выставления счета </w:t>
      </w:r>
      <w:r w:rsidR="00ED0FD5">
        <w:rPr>
          <w:sz w:val="24"/>
          <w:szCs w:val="24"/>
        </w:rPr>
        <w:t>(</w:t>
      </w:r>
      <w:r w:rsidRPr="00CD03D8">
        <w:rPr>
          <w:sz w:val="24"/>
          <w:szCs w:val="24"/>
        </w:rPr>
        <w:t xml:space="preserve">включая стоимость запасных частей, </w:t>
      </w:r>
      <w:r w:rsidR="00ED0FD5">
        <w:rPr>
          <w:sz w:val="24"/>
          <w:szCs w:val="24"/>
        </w:rPr>
        <w:t>материа</w:t>
      </w:r>
      <w:r w:rsidR="00DE4B25">
        <w:rPr>
          <w:sz w:val="24"/>
          <w:szCs w:val="24"/>
        </w:rPr>
        <w:t>лов, использованных при ремонте</w:t>
      </w:r>
      <w:r w:rsidR="005848BC">
        <w:rPr>
          <w:sz w:val="24"/>
          <w:szCs w:val="24"/>
        </w:rPr>
        <w:t xml:space="preserve"> </w:t>
      </w:r>
      <w:r w:rsidRPr="00CD03D8">
        <w:rPr>
          <w:sz w:val="24"/>
          <w:szCs w:val="24"/>
        </w:rPr>
        <w:t>или техническом обслуживании</w:t>
      </w:r>
      <w:r w:rsidR="00ED0FD5">
        <w:rPr>
          <w:sz w:val="24"/>
          <w:szCs w:val="24"/>
        </w:rPr>
        <w:t>) согласно</w:t>
      </w:r>
      <w:r w:rsidR="005848BC">
        <w:rPr>
          <w:sz w:val="24"/>
          <w:szCs w:val="24"/>
        </w:rPr>
        <w:t xml:space="preserve"> </w:t>
      </w:r>
      <w:r w:rsidR="00DE4B25" w:rsidRPr="008E6677">
        <w:rPr>
          <w:sz w:val="24"/>
          <w:szCs w:val="24"/>
        </w:rPr>
        <w:t>подписанному</w:t>
      </w:r>
      <w:r w:rsidR="00ED0FD5">
        <w:rPr>
          <w:sz w:val="24"/>
          <w:szCs w:val="24"/>
        </w:rPr>
        <w:t xml:space="preserve"> 2</w:t>
      </w:r>
      <w:r w:rsidR="00DE4B25">
        <w:rPr>
          <w:sz w:val="24"/>
          <w:szCs w:val="24"/>
        </w:rPr>
        <w:t>-</w:t>
      </w:r>
      <w:r w:rsidR="00ED0FD5">
        <w:rPr>
          <w:sz w:val="24"/>
          <w:szCs w:val="24"/>
        </w:rPr>
        <w:t>х сторонне</w:t>
      </w:r>
      <w:r w:rsidR="00DE4B25">
        <w:rPr>
          <w:sz w:val="24"/>
          <w:szCs w:val="24"/>
        </w:rPr>
        <w:t>му</w:t>
      </w:r>
      <w:r w:rsidR="00ED0FD5">
        <w:rPr>
          <w:sz w:val="24"/>
          <w:szCs w:val="24"/>
        </w:rPr>
        <w:t xml:space="preserve"> оформленному </w:t>
      </w:r>
      <w:r w:rsidR="00DB5B66">
        <w:rPr>
          <w:sz w:val="24"/>
          <w:szCs w:val="24"/>
        </w:rPr>
        <w:t>Акту выполненных работ.</w:t>
      </w:r>
    </w:p>
    <w:p w:rsidR="00ED0FD5" w:rsidRDefault="00B53975" w:rsidP="00ED0FD5">
      <w:pPr>
        <w:tabs>
          <w:tab w:val="num" w:pos="792"/>
          <w:tab w:val="left" w:pos="1418"/>
        </w:tabs>
        <w:ind w:firstLine="357"/>
        <w:jc w:val="both"/>
        <w:rPr>
          <w:sz w:val="24"/>
          <w:szCs w:val="24"/>
        </w:rPr>
      </w:pPr>
      <w:r w:rsidRPr="00CD03D8">
        <w:rPr>
          <w:color w:val="000000"/>
          <w:sz w:val="24"/>
          <w:szCs w:val="24"/>
        </w:rPr>
        <w:lastRenderedPageBreak/>
        <w:t>3. Датой оплаты счета Заказчиком является дата</w:t>
      </w:r>
      <w:r w:rsidR="00196809">
        <w:rPr>
          <w:color w:val="000000"/>
          <w:sz w:val="24"/>
          <w:szCs w:val="24"/>
        </w:rPr>
        <w:t xml:space="preserve"> зачисления</w:t>
      </w:r>
      <w:r w:rsidR="0087421D">
        <w:rPr>
          <w:color w:val="000000"/>
          <w:sz w:val="24"/>
          <w:szCs w:val="24"/>
        </w:rPr>
        <w:t xml:space="preserve"> денежных </w:t>
      </w:r>
      <w:r w:rsidR="00196809">
        <w:rPr>
          <w:color w:val="000000"/>
          <w:sz w:val="24"/>
          <w:szCs w:val="24"/>
        </w:rPr>
        <w:t xml:space="preserve">средств </w:t>
      </w:r>
      <w:r w:rsidR="0087421D" w:rsidRPr="0087421D">
        <w:rPr>
          <w:color w:val="000000"/>
          <w:sz w:val="24"/>
          <w:szCs w:val="24"/>
        </w:rPr>
        <w:t>Заказчика</w:t>
      </w:r>
      <w:r w:rsidR="00196809">
        <w:rPr>
          <w:color w:val="000000"/>
          <w:sz w:val="24"/>
          <w:szCs w:val="24"/>
        </w:rPr>
        <w:t xml:space="preserve"> на расчетный счет в банке Исполнителя</w:t>
      </w:r>
      <w:r w:rsidR="0087421D">
        <w:rPr>
          <w:color w:val="000000"/>
          <w:sz w:val="24"/>
          <w:szCs w:val="24"/>
        </w:rPr>
        <w:t xml:space="preserve">, </w:t>
      </w:r>
      <w:r w:rsidRPr="00CD03D8">
        <w:rPr>
          <w:color w:val="000000"/>
          <w:sz w:val="24"/>
          <w:szCs w:val="24"/>
        </w:rPr>
        <w:t>либо момент внесения оп</w:t>
      </w:r>
      <w:r w:rsidR="00DE4B25">
        <w:rPr>
          <w:color w:val="000000"/>
          <w:sz w:val="24"/>
          <w:szCs w:val="24"/>
        </w:rPr>
        <w:t xml:space="preserve">латы наличных денежных средств </w:t>
      </w:r>
      <w:r w:rsidR="00DE4B25" w:rsidRPr="008E6677">
        <w:rPr>
          <w:sz w:val="24"/>
          <w:szCs w:val="24"/>
        </w:rPr>
        <w:t>через кассу Исполнителя.</w:t>
      </w:r>
    </w:p>
    <w:p w:rsidR="00B53975" w:rsidRPr="00CD03D8" w:rsidRDefault="0087421D" w:rsidP="00ED0FD5">
      <w:pPr>
        <w:tabs>
          <w:tab w:val="num" w:pos="792"/>
          <w:tab w:val="left" w:pos="1418"/>
        </w:tabs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B53975" w:rsidRPr="00CD03D8">
        <w:rPr>
          <w:color w:val="000000"/>
          <w:sz w:val="24"/>
          <w:szCs w:val="24"/>
        </w:rPr>
        <w:t>. В случае наличия у Заказчика перед Исполнителем з</w:t>
      </w:r>
      <w:r w:rsidR="00F74700">
        <w:rPr>
          <w:color w:val="000000"/>
          <w:sz w:val="24"/>
          <w:szCs w:val="24"/>
        </w:rPr>
        <w:t>адолженности по оплате, денежные средства</w:t>
      </w:r>
      <w:r w:rsidR="00B53975" w:rsidRPr="00CD03D8">
        <w:rPr>
          <w:color w:val="000000"/>
          <w:sz w:val="24"/>
          <w:szCs w:val="24"/>
        </w:rPr>
        <w:t>, перечисляемые им в качеств</w:t>
      </w:r>
      <w:r w:rsidR="00F74700">
        <w:rPr>
          <w:color w:val="000000"/>
          <w:sz w:val="24"/>
          <w:szCs w:val="24"/>
        </w:rPr>
        <w:t>е оплаты стоимости обслуживания транспортных средств,</w:t>
      </w:r>
      <w:r w:rsidR="00B53975" w:rsidRPr="00CD03D8">
        <w:rPr>
          <w:color w:val="000000"/>
          <w:sz w:val="24"/>
          <w:szCs w:val="24"/>
        </w:rPr>
        <w:t xml:space="preserve"> изначально идут на погашение задолженности, независимо от назначения платежа.</w:t>
      </w:r>
    </w:p>
    <w:p w:rsidR="00B53975" w:rsidRPr="00CD03D8" w:rsidRDefault="00AA2853" w:rsidP="00CD03D8">
      <w:pPr>
        <w:tabs>
          <w:tab w:val="left" w:pos="1418"/>
        </w:tabs>
        <w:jc w:val="center"/>
        <w:rPr>
          <w:b/>
          <w:bCs/>
          <w:color w:val="000000"/>
          <w:sz w:val="24"/>
          <w:szCs w:val="24"/>
        </w:rPr>
      </w:pPr>
      <w:r w:rsidRPr="00CD03D8">
        <w:rPr>
          <w:b/>
          <w:bCs/>
          <w:color w:val="000000"/>
          <w:sz w:val="24"/>
          <w:szCs w:val="24"/>
        </w:rPr>
        <w:t>5. ГАРАНТИЯ КАЧЕСТВА</w:t>
      </w:r>
    </w:p>
    <w:p w:rsidR="00AE4BE4" w:rsidRPr="00CD03D8" w:rsidRDefault="00AA2853" w:rsidP="00AE4BE4">
      <w:pPr>
        <w:tabs>
          <w:tab w:val="left" w:pos="1418"/>
          <w:tab w:val="num" w:pos="2291"/>
        </w:tabs>
        <w:ind w:firstLine="357"/>
        <w:jc w:val="both"/>
        <w:rPr>
          <w:color w:val="000000"/>
          <w:sz w:val="24"/>
          <w:szCs w:val="24"/>
        </w:rPr>
      </w:pPr>
      <w:r w:rsidRPr="00CD03D8">
        <w:rPr>
          <w:bCs/>
          <w:color w:val="000000"/>
          <w:sz w:val="24"/>
          <w:szCs w:val="24"/>
        </w:rPr>
        <w:t xml:space="preserve">1. </w:t>
      </w:r>
      <w:r w:rsidR="003B0AC6">
        <w:rPr>
          <w:color w:val="000000"/>
          <w:sz w:val="24"/>
          <w:szCs w:val="24"/>
        </w:rPr>
        <w:t>Гарантия на выполненные</w:t>
      </w:r>
      <w:r w:rsidR="00AE4BE4">
        <w:rPr>
          <w:color w:val="000000"/>
          <w:sz w:val="24"/>
          <w:szCs w:val="24"/>
        </w:rPr>
        <w:t xml:space="preserve"> работы</w:t>
      </w:r>
      <w:r w:rsidR="00F74700">
        <w:rPr>
          <w:color w:val="000000"/>
          <w:sz w:val="24"/>
          <w:szCs w:val="24"/>
        </w:rPr>
        <w:t xml:space="preserve"> составляет</w:t>
      </w:r>
      <w:r w:rsidR="003B0AC6">
        <w:rPr>
          <w:color w:val="000000"/>
          <w:sz w:val="24"/>
          <w:szCs w:val="24"/>
        </w:rPr>
        <w:t xml:space="preserve"> 30</w:t>
      </w:r>
      <w:r w:rsidR="00F74700">
        <w:rPr>
          <w:color w:val="000000"/>
          <w:sz w:val="24"/>
          <w:szCs w:val="24"/>
        </w:rPr>
        <w:t xml:space="preserve"> календарных</w:t>
      </w:r>
      <w:r w:rsidR="003B0AC6">
        <w:rPr>
          <w:color w:val="000000"/>
          <w:sz w:val="24"/>
          <w:szCs w:val="24"/>
        </w:rPr>
        <w:t xml:space="preserve"> дней, </w:t>
      </w:r>
      <w:r w:rsidR="00AE4BE4" w:rsidRPr="00CD03D8">
        <w:rPr>
          <w:color w:val="000000"/>
          <w:sz w:val="24"/>
          <w:szCs w:val="24"/>
        </w:rPr>
        <w:t>с моме</w:t>
      </w:r>
      <w:r w:rsidR="00AE4BE4">
        <w:rPr>
          <w:color w:val="000000"/>
          <w:sz w:val="24"/>
          <w:szCs w:val="24"/>
        </w:rPr>
        <w:t>нта п</w:t>
      </w:r>
      <w:r w:rsidR="00F74700">
        <w:rPr>
          <w:color w:val="000000"/>
          <w:sz w:val="24"/>
          <w:szCs w:val="24"/>
        </w:rPr>
        <w:t>одписания</w:t>
      </w:r>
      <w:r w:rsidR="00DB5B66">
        <w:rPr>
          <w:color w:val="000000"/>
          <w:sz w:val="24"/>
          <w:szCs w:val="24"/>
        </w:rPr>
        <w:t xml:space="preserve"> Акта выполненных работ </w:t>
      </w:r>
      <w:r w:rsidR="00F74700">
        <w:rPr>
          <w:color w:val="000000"/>
          <w:sz w:val="24"/>
          <w:szCs w:val="24"/>
        </w:rPr>
        <w:t>Заказчиком</w:t>
      </w:r>
      <w:r w:rsidR="00AE4BE4" w:rsidRPr="00CD03D8">
        <w:rPr>
          <w:color w:val="000000"/>
          <w:sz w:val="24"/>
          <w:szCs w:val="24"/>
        </w:rPr>
        <w:t xml:space="preserve"> при условии соблюдения Заказчиком Инструкции по эксплуатации автомобиля.</w:t>
      </w:r>
    </w:p>
    <w:p w:rsidR="00AE4BE4" w:rsidRDefault="003B0AC6" w:rsidP="00AE4BE4">
      <w:pPr>
        <w:tabs>
          <w:tab w:val="left" w:pos="1418"/>
          <w:tab w:val="num" w:pos="2291"/>
        </w:tabs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Гарантийные обязательства на работы выполняются</w:t>
      </w:r>
      <w:r w:rsidR="00EF7E84">
        <w:rPr>
          <w:color w:val="000000"/>
          <w:sz w:val="24"/>
          <w:szCs w:val="24"/>
        </w:rPr>
        <w:t xml:space="preserve"> </w:t>
      </w:r>
      <w:r w:rsidR="00F74700" w:rsidRPr="008E6677">
        <w:rPr>
          <w:sz w:val="24"/>
          <w:szCs w:val="24"/>
        </w:rPr>
        <w:t>Исполнителем</w:t>
      </w:r>
      <w:r>
        <w:rPr>
          <w:color w:val="000000"/>
          <w:sz w:val="24"/>
          <w:szCs w:val="24"/>
        </w:rPr>
        <w:t xml:space="preserve"> только при предъявлении акта приемки автомобиля и техпаспорта (доверенности)</w:t>
      </w:r>
      <w:r w:rsidR="00AE4BE4">
        <w:rPr>
          <w:color w:val="000000"/>
          <w:sz w:val="24"/>
          <w:szCs w:val="24"/>
        </w:rPr>
        <w:t>.</w:t>
      </w:r>
    </w:p>
    <w:p w:rsidR="00AA2853" w:rsidRPr="00CD03D8" w:rsidRDefault="00AA2853" w:rsidP="00AE4BE4">
      <w:pPr>
        <w:tabs>
          <w:tab w:val="left" w:pos="1418"/>
          <w:tab w:val="num" w:pos="2291"/>
        </w:tabs>
        <w:ind w:firstLine="357"/>
        <w:jc w:val="both"/>
        <w:rPr>
          <w:color w:val="000000"/>
          <w:sz w:val="24"/>
          <w:szCs w:val="24"/>
        </w:rPr>
      </w:pPr>
      <w:r w:rsidRPr="00CD03D8">
        <w:rPr>
          <w:color w:val="000000"/>
          <w:sz w:val="24"/>
          <w:szCs w:val="24"/>
        </w:rPr>
        <w:t xml:space="preserve">Исполнитель не несет ответственность </w:t>
      </w:r>
      <w:r w:rsidR="00ED0FD5">
        <w:rPr>
          <w:color w:val="000000"/>
          <w:sz w:val="24"/>
          <w:szCs w:val="24"/>
        </w:rPr>
        <w:t xml:space="preserve">в гарантийный период </w:t>
      </w:r>
      <w:proofErr w:type="gramStart"/>
      <w:r w:rsidRPr="00CD03D8">
        <w:rPr>
          <w:color w:val="000000"/>
          <w:sz w:val="24"/>
          <w:szCs w:val="24"/>
        </w:rPr>
        <w:t>за</w:t>
      </w:r>
      <w:proofErr w:type="gramEnd"/>
      <w:r w:rsidRPr="00CD03D8">
        <w:rPr>
          <w:color w:val="000000"/>
          <w:sz w:val="24"/>
          <w:szCs w:val="24"/>
        </w:rPr>
        <w:t>:</w:t>
      </w:r>
    </w:p>
    <w:p w:rsidR="00AA2853" w:rsidRPr="00CD03D8" w:rsidRDefault="00AA2853" w:rsidP="00CD03D8">
      <w:pPr>
        <w:numPr>
          <w:ilvl w:val="1"/>
          <w:numId w:val="10"/>
        </w:numPr>
        <w:tabs>
          <w:tab w:val="num" w:pos="1440"/>
        </w:tabs>
        <w:jc w:val="both"/>
        <w:rPr>
          <w:color w:val="000000"/>
          <w:sz w:val="24"/>
          <w:szCs w:val="24"/>
        </w:rPr>
      </w:pPr>
      <w:r w:rsidRPr="00CD03D8">
        <w:rPr>
          <w:color w:val="000000"/>
          <w:sz w:val="24"/>
          <w:szCs w:val="24"/>
        </w:rPr>
        <w:t xml:space="preserve"> естественный износ отдельных элементов, в том числе быстро изнашивающихся;</w:t>
      </w:r>
    </w:p>
    <w:p w:rsidR="00AA2853" w:rsidRDefault="00AA2853" w:rsidP="00CD03D8">
      <w:pPr>
        <w:numPr>
          <w:ilvl w:val="1"/>
          <w:numId w:val="10"/>
        </w:numPr>
        <w:tabs>
          <w:tab w:val="num" w:pos="1440"/>
        </w:tabs>
        <w:jc w:val="both"/>
        <w:rPr>
          <w:color w:val="000000"/>
          <w:sz w:val="24"/>
          <w:szCs w:val="24"/>
        </w:rPr>
      </w:pPr>
      <w:r w:rsidRPr="00CD03D8">
        <w:rPr>
          <w:color w:val="000000"/>
          <w:sz w:val="24"/>
          <w:szCs w:val="24"/>
        </w:rPr>
        <w:t xml:space="preserve"> неисправности, возникшие вследствие неквалифицированного использования поставленного оборудования;</w:t>
      </w:r>
    </w:p>
    <w:p w:rsidR="009B74A6" w:rsidRPr="00CD03D8" w:rsidRDefault="009B74A6" w:rsidP="00CD03D8">
      <w:pPr>
        <w:numPr>
          <w:ilvl w:val="1"/>
          <w:numId w:val="10"/>
        </w:numPr>
        <w:tabs>
          <w:tab w:val="num" w:pos="144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неоригинальные запасные части – гарантии нет, на запасные части, связанные с электрооборудованием, подачей топлива и системой впрыска – гарантии нет.</w:t>
      </w:r>
    </w:p>
    <w:p w:rsidR="00AA2853" w:rsidRPr="00CD03D8" w:rsidRDefault="00AA2853" w:rsidP="00CD03D8">
      <w:pPr>
        <w:numPr>
          <w:ilvl w:val="1"/>
          <w:numId w:val="10"/>
        </w:numPr>
        <w:tabs>
          <w:tab w:val="num" w:pos="1440"/>
        </w:tabs>
        <w:jc w:val="both"/>
        <w:rPr>
          <w:color w:val="000000"/>
          <w:sz w:val="24"/>
          <w:szCs w:val="24"/>
        </w:rPr>
      </w:pPr>
      <w:r w:rsidRPr="00CD03D8">
        <w:rPr>
          <w:color w:val="000000"/>
          <w:sz w:val="24"/>
          <w:szCs w:val="24"/>
        </w:rPr>
        <w:t xml:space="preserve"> оригинальные запасные части, установленные Исполнителем в процессе ремонта, были заменены нестандартными запасными частями, либо подвергались разборке или ремонту без уча</w:t>
      </w:r>
      <w:r w:rsidR="00F74700">
        <w:rPr>
          <w:color w:val="000000"/>
          <w:sz w:val="24"/>
          <w:szCs w:val="24"/>
        </w:rPr>
        <w:t>стия и уведомления Исполнителя.</w:t>
      </w:r>
    </w:p>
    <w:p w:rsidR="00AA2853" w:rsidRPr="00CD03D8" w:rsidRDefault="00AA2853" w:rsidP="00CD03D8">
      <w:pPr>
        <w:numPr>
          <w:ilvl w:val="0"/>
          <w:numId w:val="13"/>
        </w:numPr>
        <w:tabs>
          <w:tab w:val="left" w:pos="1418"/>
          <w:tab w:val="num" w:pos="2291"/>
        </w:tabs>
        <w:jc w:val="both"/>
        <w:rPr>
          <w:color w:val="000000"/>
          <w:sz w:val="24"/>
          <w:szCs w:val="24"/>
        </w:rPr>
      </w:pPr>
      <w:r w:rsidRPr="00CD03D8">
        <w:rPr>
          <w:color w:val="000000"/>
          <w:sz w:val="24"/>
          <w:szCs w:val="24"/>
        </w:rPr>
        <w:t xml:space="preserve">В случае установки запасных частей и материалов, предоставленных Заказчиком, Исполнитель несет ответственность только за качество выполненных </w:t>
      </w:r>
      <w:r w:rsidR="00F74700">
        <w:rPr>
          <w:color w:val="000000"/>
          <w:sz w:val="24"/>
          <w:szCs w:val="24"/>
        </w:rPr>
        <w:t xml:space="preserve">ремонтных </w:t>
      </w:r>
      <w:r w:rsidRPr="00CD03D8">
        <w:rPr>
          <w:color w:val="000000"/>
          <w:sz w:val="24"/>
          <w:szCs w:val="24"/>
        </w:rPr>
        <w:t>работ.</w:t>
      </w:r>
    </w:p>
    <w:p w:rsidR="00971D02" w:rsidRPr="00CD03D8" w:rsidRDefault="00AA2853" w:rsidP="00CD03D8">
      <w:pPr>
        <w:tabs>
          <w:tab w:val="left" w:pos="1418"/>
        </w:tabs>
        <w:ind w:left="360"/>
        <w:jc w:val="center"/>
        <w:rPr>
          <w:b/>
          <w:color w:val="000000"/>
          <w:sz w:val="24"/>
          <w:szCs w:val="24"/>
        </w:rPr>
      </w:pPr>
      <w:r w:rsidRPr="00CD03D8">
        <w:rPr>
          <w:b/>
          <w:color w:val="000000"/>
          <w:sz w:val="24"/>
          <w:szCs w:val="24"/>
        </w:rPr>
        <w:t>6. ОТВЕТСТВЕННОСТЬ СТОРОН</w:t>
      </w:r>
    </w:p>
    <w:p w:rsidR="00971D02" w:rsidRPr="00CD03D8" w:rsidRDefault="00971D02" w:rsidP="00CD03D8">
      <w:pPr>
        <w:tabs>
          <w:tab w:val="left" w:pos="1418"/>
        </w:tabs>
        <w:ind w:firstLine="357"/>
        <w:jc w:val="both"/>
        <w:rPr>
          <w:b/>
          <w:color w:val="000000"/>
          <w:sz w:val="24"/>
          <w:szCs w:val="24"/>
        </w:rPr>
      </w:pPr>
      <w:r w:rsidRPr="00CD03D8">
        <w:rPr>
          <w:color w:val="000000"/>
          <w:sz w:val="24"/>
          <w:szCs w:val="24"/>
        </w:rPr>
        <w:t>1. В случае невыполнения или ненадлежащего выполнения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Федерации.</w:t>
      </w:r>
    </w:p>
    <w:p w:rsidR="00971D02" w:rsidRPr="00CD03D8" w:rsidRDefault="00971D02" w:rsidP="00CD03D8">
      <w:pPr>
        <w:tabs>
          <w:tab w:val="left" w:pos="1418"/>
        </w:tabs>
        <w:ind w:firstLine="357"/>
        <w:jc w:val="both"/>
        <w:rPr>
          <w:b/>
          <w:color w:val="000000"/>
          <w:sz w:val="24"/>
          <w:szCs w:val="24"/>
        </w:rPr>
      </w:pPr>
      <w:r w:rsidRPr="00CD03D8">
        <w:rPr>
          <w:color w:val="000000"/>
          <w:sz w:val="24"/>
          <w:szCs w:val="24"/>
        </w:rPr>
        <w:t>2.</w:t>
      </w:r>
      <w:r w:rsidR="00EB0CBD">
        <w:rPr>
          <w:color w:val="000000"/>
          <w:sz w:val="24"/>
          <w:szCs w:val="24"/>
        </w:rPr>
        <w:t xml:space="preserve"> </w:t>
      </w:r>
      <w:r w:rsidRPr="00CD03D8">
        <w:rPr>
          <w:color w:val="000000"/>
          <w:sz w:val="24"/>
          <w:szCs w:val="24"/>
        </w:rPr>
        <w:t>В случае</w:t>
      </w:r>
      <w:proofErr w:type="gramStart"/>
      <w:r w:rsidRPr="00CD03D8">
        <w:rPr>
          <w:color w:val="000000"/>
          <w:sz w:val="24"/>
          <w:szCs w:val="24"/>
        </w:rPr>
        <w:t>,</w:t>
      </w:r>
      <w:proofErr w:type="gramEnd"/>
      <w:r w:rsidRPr="00CD03D8">
        <w:rPr>
          <w:color w:val="000000"/>
          <w:sz w:val="24"/>
          <w:szCs w:val="24"/>
        </w:rPr>
        <w:t xml:space="preserve"> если между Заказчиком и Исполнителем в течени</w:t>
      </w:r>
      <w:r w:rsidR="00C63704">
        <w:rPr>
          <w:color w:val="000000"/>
          <w:sz w:val="24"/>
          <w:szCs w:val="24"/>
        </w:rPr>
        <w:t>е</w:t>
      </w:r>
      <w:r w:rsidRPr="00CD03D8">
        <w:rPr>
          <w:color w:val="000000"/>
          <w:sz w:val="24"/>
          <w:szCs w:val="24"/>
        </w:rPr>
        <w:t xml:space="preserve"> гарантийного срока возникнут </w:t>
      </w:r>
      <w:r w:rsidR="00ED0FD5">
        <w:rPr>
          <w:color w:val="000000"/>
          <w:sz w:val="24"/>
          <w:szCs w:val="24"/>
        </w:rPr>
        <w:t xml:space="preserve">неразрешимые </w:t>
      </w:r>
      <w:r w:rsidRPr="00CD03D8">
        <w:rPr>
          <w:color w:val="000000"/>
          <w:sz w:val="24"/>
          <w:szCs w:val="24"/>
        </w:rPr>
        <w:t>споры относительно качества, стоимости ремонтных работ, характера неисправностей, степени в</w:t>
      </w:r>
      <w:r w:rsidR="00F74700">
        <w:rPr>
          <w:color w:val="000000"/>
          <w:sz w:val="24"/>
          <w:szCs w:val="24"/>
        </w:rPr>
        <w:t>ины той или иной Стороны в произо</w:t>
      </w:r>
      <w:r w:rsidRPr="00CD03D8">
        <w:rPr>
          <w:color w:val="000000"/>
          <w:sz w:val="24"/>
          <w:szCs w:val="24"/>
        </w:rPr>
        <w:t>шедших поломках и</w:t>
      </w:r>
      <w:r w:rsidR="00F74700">
        <w:rPr>
          <w:color w:val="000000"/>
          <w:sz w:val="24"/>
          <w:szCs w:val="24"/>
        </w:rPr>
        <w:t xml:space="preserve"> возникших</w:t>
      </w:r>
      <w:r w:rsidRPr="00CD03D8">
        <w:rPr>
          <w:color w:val="000000"/>
          <w:sz w:val="24"/>
          <w:szCs w:val="24"/>
        </w:rPr>
        <w:t xml:space="preserve"> дефектах, Стороны имеют право направить транспортное средство на экспертизу или диагностирование в органы по сертификации услуг в сфере технического обслуживания и ремонта автотранспортных средств. Сторона, установленная виновной, по результатам проведенной экспертизы, несет расходы по оплате самой экспертизы и устранении неисправностей.</w:t>
      </w:r>
    </w:p>
    <w:p w:rsidR="00971D02" w:rsidRPr="00F74700" w:rsidRDefault="00AE4BE4" w:rsidP="00CD03D8">
      <w:pPr>
        <w:tabs>
          <w:tab w:val="left" w:pos="1418"/>
        </w:tabs>
        <w:ind w:firstLine="357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971D02" w:rsidRPr="00F74700">
        <w:rPr>
          <w:color w:val="000000"/>
          <w:sz w:val="24"/>
          <w:szCs w:val="24"/>
        </w:rPr>
        <w:t>.</w:t>
      </w:r>
      <w:r w:rsidR="00EB0CBD">
        <w:rPr>
          <w:color w:val="000000"/>
          <w:sz w:val="24"/>
          <w:szCs w:val="24"/>
        </w:rPr>
        <w:t xml:space="preserve"> </w:t>
      </w:r>
      <w:r w:rsidR="00971D02" w:rsidRPr="00F74700">
        <w:rPr>
          <w:color w:val="000000"/>
          <w:sz w:val="24"/>
          <w:szCs w:val="24"/>
        </w:rPr>
        <w:t xml:space="preserve">В случае не прибытия Заказчика для получения транспортного средства, после полной </w:t>
      </w:r>
      <w:r w:rsidR="00ED0FD5" w:rsidRPr="00F74700">
        <w:rPr>
          <w:color w:val="000000"/>
          <w:sz w:val="24"/>
          <w:szCs w:val="24"/>
        </w:rPr>
        <w:t xml:space="preserve">оплаты произведенного ремонта </w:t>
      </w:r>
      <w:r w:rsidR="00971D02" w:rsidRPr="00F74700">
        <w:rPr>
          <w:color w:val="000000"/>
          <w:sz w:val="24"/>
          <w:szCs w:val="24"/>
        </w:rPr>
        <w:t>или технического обслуживания</w:t>
      </w:r>
      <w:r w:rsidRPr="00F74700">
        <w:rPr>
          <w:color w:val="000000"/>
          <w:sz w:val="24"/>
          <w:szCs w:val="24"/>
        </w:rPr>
        <w:t xml:space="preserve"> через один рабочий день</w:t>
      </w:r>
      <w:r w:rsidR="00971D02" w:rsidRPr="00F74700">
        <w:rPr>
          <w:color w:val="000000"/>
          <w:sz w:val="24"/>
          <w:szCs w:val="24"/>
        </w:rPr>
        <w:t>, Исполнитель вправе отправить автотранспортное средство на платную стоянку за территорией сервисной мастерской. Услуги платной парковки автомобиля оплачиваются Заказчиком отдельно, согласно дополнительному Счету.</w:t>
      </w:r>
    </w:p>
    <w:p w:rsidR="00EB0CBD" w:rsidRPr="00EB0CBD" w:rsidRDefault="00067E8C" w:rsidP="00CD03D8">
      <w:pPr>
        <w:tabs>
          <w:tab w:val="left" w:pos="1418"/>
        </w:tabs>
        <w:ind w:firstLine="35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4. </w:t>
      </w:r>
      <w:r w:rsidRPr="00067E8C">
        <w:rPr>
          <w:color w:val="000000"/>
          <w:sz w:val="24"/>
          <w:szCs w:val="24"/>
          <w:shd w:val="clear" w:color="auto" w:fill="FFFFFF"/>
        </w:rPr>
        <w:t>Стороны</w:t>
      </w:r>
      <w:r>
        <w:rPr>
          <w:color w:val="000000"/>
          <w:sz w:val="24"/>
          <w:szCs w:val="24"/>
          <w:shd w:val="clear" w:color="auto" w:fill="FFFFFF"/>
        </w:rPr>
        <w:t xml:space="preserve"> пришли к соглашению,</w:t>
      </w:r>
      <w:r w:rsidR="001A4444">
        <w:rPr>
          <w:color w:val="000000"/>
          <w:sz w:val="24"/>
          <w:szCs w:val="24"/>
          <w:shd w:val="clear" w:color="auto" w:fill="FFFFFF"/>
        </w:rPr>
        <w:t xml:space="preserve"> </w:t>
      </w:r>
      <w:r w:rsidR="00EB0CBD" w:rsidRPr="00EF7E84">
        <w:rPr>
          <w:color w:val="000000"/>
          <w:sz w:val="24"/>
          <w:szCs w:val="24"/>
          <w:shd w:val="clear" w:color="auto" w:fill="FFFFFF"/>
        </w:rPr>
        <w:t>что</w:t>
      </w:r>
      <w:proofErr w:type="gramStart"/>
      <w:r w:rsidR="00EB0CBD" w:rsidRPr="00EF7E84">
        <w:rPr>
          <w:color w:val="000000"/>
          <w:sz w:val="24"/>
          <w:szCs w:val="24"/>
          <w:shd w:val="clear" w:color="auto" w:fill="FFFFFF"/>
        </w:rPr>
        <w:t xml:space="preserve"> С</w:t>
      </w:r>
      <w:proofErr w:type="gramEnd"/>
      <w:r w:rsidR="00EB0CBD" w:rsidRPr="00EF7E84">
        <w:rPr>
          <w:color w:val="000000"/>
          <w:sz w:val="24"/>
          <w:szCs w:val="24"/>
          <w:shd w:val="clear" w:color="auto" w:fill="FFFFFF"/>
        </w:rPr>
        <w:t>т. 317,1 ГК РФ не распространяется на правоотношения, вытекающие из настоящего договора.</w:t>
      </w:r>
    </w:p>
    <w:p w:rsidR="006A5F90" w:rsidRPr="00CD03D8" w:rsidRDefault="00EB0CBD" w:rsidP="00CD03D8">
      <w:pPr>
        <w:tabs>
          <w:tab w:val="left" w:pos="1418"/>
        </w:tabs>
        <w:ind w:firstLine="357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6A5F90" w:rsidRPr="00CD03D8">
        <w:rPr>
          <w:color w:val="000000"/>
          <w:sz w:val="24"/>
          <w:szCs w:val="24"/>
        </w:rPr>
        <w:t xml:space="preserve">. </w:t>
      </w:r>
      <w:r w:rsidR="00971D02" w:rsidRPr="00CD03D8">
        <w:rPr>
          <w:color w:val="000000"/>
          <w:sz w:val="24"/>
          <w:szCs w:val="24"/>
        </w:rPr>
        <w:t>Исполнитель не несет ответственности за вещи и документы, не входящие в стандартную комплектацию автомобиля и не указанные, как переданные, в Акте приемки-сдачи автотранспортного средства.</w:t>
      </w:r>
    </w:p>
    <w:p w:rsidR="00B54F94" w:rsidRDefault="00EB0CBD" w:rsidP="00B54F94">
      <w:pPr>
        <w:tabs>
          <w:tab w:val="left" w:pos="1418"/>
        </w:tabs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6A5F90" w:rsidRPr="00CD03D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971D02" w:rsidRPr="00CD03D8">
        <w:rPr>
          <w:color w:val="000000"/>
          <w:sz w:val="24"/>
          <w:szCs w:val="24"/>
        </w:rPr>
        <w:t>Исполнитель несет ответственность за своевременное и качественное выполнение работ по настоящему Договору в соответствии с согласованными с Заказчиком сроками и объемом работ.</w:t>
      </w:r>
    </w:p>
    <w:p w:rsidR="00B54F94" w:rsidRPr="00EF7E84" w:rsidRDefault="00B54F94" w:rsidP="00B54F94">
      <w:pPr>
        <w:tabs>
          <w:tab w:val="left" w:pos="1418"/>
        </w:tabs>
        <w:ind w:firstLine="357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t>7</w:t>
      </w:r>
      <w:r w:rsidRPr="00EF7E84">
        <w:rPr>
          <w:rFonts w:ascii="Arial" w:hAnsi="Arial" w:cs="Arial"/>
          <w:color w:val="000000"/>
          <w:sz w:val="23"/>
          <w:szCs w:val="23"/>
        </w:rPr>
        <w:t xml:space="preserve">. </w:t>
      </w:r>
      <w:r w:rsidRPr="00EF7E84">
        <w:rPr>
          <w:color w:val="000000"/>
          <w:sz w:val="24"/>
          <w:szCs w:val="24"/>
        </w:rPr>
        <w:t>Исполнитель подписанием настоящего договора  подтверждает, что:</w:t>
      </w:r>
    </w:p>
    <w:p w:rsidR="00E74EF1" w:rsidRPr="00366BBD" w:rsidRDefault="00B54F94" w:rsidP="00366BBD">
      <w:pPr>
        <w:tabs>
          <w:tab w:val="left" w:pos="1418"/>
        </w:tabs>
        <w:ind w:firstLine="357"/>
        <w:jc w:val="both"/>
        <w:rPr>
          <w:color w:val="000000"/>
          <w:sz w:val="24"/>
          <w:szCs w:val="24"/>
        </w:rPr>
      </w:pPr>
      <w:r w:rsidRPr="00EF7E84">
        <w:rPr>
          <w:color w:val="000000"/>
          <w:sz w:val="24"/>
          <w:szCs w:val="24"/>
        </w:rPr>
        <w:t xml:space="preserve"> 7.1. Исполнитель не имеет право использовать Товарный знак Заказчика в целях размещения вывесок и иной рекламной атрибутики и (или) для рекламных мероприятий от Исполнителя без официального письменного разрешения Заказчика</w:t>
      </w:r>
      <w:r w:rsidRPr="003440B5">
        <w:rPr>
          <w:color w:val="000000"/>
          <w:sz w:val="24"/>
          <w:szCs w:val="24"/>
        </w:rPr>
        <w:t>.</w:t>
      </w:r>
    </w:p>
    <w:p w:rsidR="006A5F90" w:rsidRPr="00CD03D8" w:rsidRDefault="006A5F90" w:rsidP="00CD03D8">
      <w:pPr>
        <w:ind w:firstLine="357"/>
        <w:rPr>
          <w:color w:val="000000"/>
          <w:sz w:val="24"/>
          <w:szCs w:val="24"/>
        </w:rPr>
      </w:pPr>
    </w:p>
    <w:p w:rsidR="006A5F90" w:rsidRPr="00CD03D8" w:rsidRDefault="00605524" w:rsidP="00CD03D8">
      <w:pPr>
        <w:ind w:firstLine="35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7</w:t>
      </w:r>
      <w:r w:rsidR="006A5F90" w:rsidRPr="00CD03D8">
        <w:rPr>
          <w:b/>
          <w:color w:val="000000"/>
          <w:sz w:val="24"/>
          <w:szCs w:val="24"/>
        </w:rPr>
        <w:t>. ФОРС-МАЖОР</w:t>
      </w:r>
    </w:p>
    <w:p w:rsidR="006A5F90" w:rsidRPr="00CD03D8" w:rsidRDefault="006A5F90" w:rsidP="00CD03D8">
      <w:pPr>
        <w:pStyle w:val="a3"/>
        <w:tabs>
          <w:tab w:val="left" w:pos="1260"/>
        </w:tabs>
        <w:spacing w:after="0"/>
        <w:ind w:left="0" w:firstLine="357"/>
        <w:jc w:val="both"/>
        <w:rPr>
          <w:bCs/>
          <w:color w:val="000000"/>
          <w:sz w:val="24"/>
          <w:szCs w:val="24"/>
        </w:rPr>
      </w:pPr>
      <w:r w:rsidRPr="00CD03D8">
        <w:rPr>
          <w:color w:val="000000"/>
          <w:sz w:val="24"/>
          <w:szCs w:val="24"/>
        </w:rPr>
        <w:t xml:space="preserve">1. </w:t>
      </w:r>
      <w:r w:rsidRPr="00CD03D8">
        <w:rPr>
          <w:bCs/>
          <w:color w:val="000000"/>
          <w:sz w:val="24"/>
          <w:szCs w:val="24"/>
        </w:rPr>
        <w:t>Сторона, не исполнившая или ненадлежащим образом исполнившая обязательства по настоящему Договору, освобождается от ответственности, если докажет, что надлежащее исполнение оказалось невозможным вследствие возникновения обстоятельств непреодолимой силы (форс-мажор).</w:t>
      </w:r>
    </w:p>
    <w:p w:rsidR="006A5F90" w:rsidRPr="00CD03D8" w:rsidRDefault="006A5F90" w:rsidP="00CD03D8">
      <w:pPr>
        <w:pStyle w:val="a3"/>
        <w:tabs>
          <w:tab w:val="left" w:pos="1260"/>
        </w:tabs>
        <w:spacing w:after="0"/>
        <w:ind w:left="0" w:firstLine="357"/>
        <w:jc w:val="both"/>
        <w:rPr>
          <w:bCs/>
          <w:color w:val="000000"/>
          <w:sz w:val="24"/>
          <w:szCs w:val="24"/>
        </w:rPr>
      </w:pPr>
      <w:r w:rsidRPr="00CD03D8">
        <w:rPr>
          <w:bCs/>
          <w:color w:val="000000"/>
          <w:sz w:val="24"/>
          <w:szCs w:val="24"/>
        </w:rPr>
        <w:t>2. Стороны считают непреодолимой силой внешние чрезвычайные обстоятельства, не существовавшие во время подписания настоящего Договора, возни</w:t>
      </w:r>
      <w:r w:rsidR="00ED0FD5">
        <w:rPr>
          <w:bCs/>
          <w:color w:val="000000"/>
          <w:sz w:val="24"/>
          <w:szCs w:val="24"/>
        </w:rPr>
        <w:t>кшие помимо их воли, наступление</w:t>
      </w:r>
      <w:r w:rsidRPr="00CD03D8">
        <w:rPr>
          <w:bCs/>
          <w:color w:val="000000"/>
          <w:sz w:val="24"/>
          <w:szCs w:val="24"/>
        </w:rPr>
        <w:t xml:space="preserve"> которых они не могли</w:t>
      </w:r>
      <w:r w:rsidR="00ED0FD5">
        <w:rPr>
          <w:bCs/>
          <w:color w:val="000000"/>
          <w:sz w:val="24"/>
          <w:szCs w:val="24"/>
        </w:rPr>
        <w:t xml:space="preserve"> предвидеть</w:t>
      </w:r>
      <w:r w:rsidRPr="00CD03D8">
        <w:rPr>
          <w:bCs/>
          <w:color w:val="000000"/>
          <w:sz w:val="24"/>
          <w:szCs w:val="24"/>
        </w:rPr>
        <w:t>.</w:t>
      </w:r>
    </w:p>
    <w:p w:rsidR="006A5F90" w:rsidRPr="00CD03D8" w:rsidRDefault="006A5F90" w:rsidP="00CD03D8">
      <w:pPr>
        <w:pStyle w:val="a3"/>
        <w:tabs>
          <w:tab w:val="left" w:pos="1260"/>
        </w:tabs>
        <w:spacing w:after="0"/>
        <w:ind w:left="0" w:firstLine="357"/>
        <w:jc w:val="both"/>
        <w:rPr>
          <w:bCs/>
          <w:color w:val="000000"/>
          <w:sz w:val="24"/>
          <w:szCs w:val="24"/>
        </w:rPr>
      </w:pPr>
      <w:r w:rsidRPr="00CD03D8">
        <w:rPr>
          <w:bCs/>
          <w:color w:val="000000"/>
          <w:sz w:val="24"/>
          <w:szCs w:val="24"/>
        </w:rPr>
        <w:t xml:space="preserve">3. Надлежащим доказательством наличия вышеуказанных обстоятельств и их продолжительности будут являться документы </w:t>
      </w:r>
      <w:r w:rsidR="00ED0FD5">
        <w:rPr>
          <w:bCs/>
          <w:color w:val="000000"/>
          <w:sz w:val="24"/>
          <w:szCs w:val="24"/>
        </w:rPr>
        <w:t xml:space="preserve">соответствующих </w:t>
      </w:r>
      <w:r w:rsidRPr="00CD03D8">
        <w:rPr>
          <w:bCs/>
          <w:color w:val="000000"/>
          <w:sz w:val="24"/>
          <w:szCs w:val="24"/>
        </w:rPr>
        <w:t>государственных органов.</w:t>
      </w:r>
    </w:p>
    <w:p w:rsidR="006A5F90" w:rsidRPr="00CD03D8" w:rsidRDefault="006A5F90" w:rsidP="00CD03D8">
      <w:pPr>
        <w:pStyle w:val="a3"/>
        <w:tabs>
          <w:tab w:val="left" w:pos="1260"/>
        </w:tabs>
        <w:spacing w:after="0"/>
        <w:ind w:left="0" w:firstLine="357"/>
        <w:jc w:val="both"/>
        <w:rPr>
          <w:bCs/>
          <w:color w:val="000000"/>
          <w:sz w:val="24"/>
          <w:szCs w:val="24"/>
        </w:rPr>
      </w:pPr>
      <w:r w:rsidRPr="00CD03D8">
        <w:rPr>
          <w:bCs/>
          <w:color w:val="000000"/>
          <w:sz w:val="24"/>
          <w:szCs w:val="24"/>
        </w:rPr>
        <w:t xml:space="preserve">4. Сторона, для которой создалась невозможность исполнения обязательств по настоящему Договору, обязана в срок не позднее </w:t>
      </w:r>
      <w:r w:rsidR="00ED0FD5">
        <w:rPr>
          <w:bCs/>
          <w:color w:val="000000"/>
          <w:sz w:val="24"/>
          <w:szCs w:val="24"/>
        </w:rPr>
        <w:t>14 дней</w:t>
      </w:r>
      <w:r w:rsidRPr="00CD03D8">
        <w:rPr>
          <w:bCs/>
          <w:color w:val="000000"/>
          <w:sz w:val="24"/>
          <w:szCs w:val="24"/>
        </w:rPr>
        <w:t xml:space="preserve"> с момента наступления форс-мажорных обстоятельств уведомить другую Сторону об их наступлении в письменной форме.</w:t>
      </w:r>
    </w:p>
    <w:p w:rsidR="006A5F90" w:rsidRPr="00CD03D8" w:rsidRDefault="006A5F90" w:rsidP="00CD03D8">
      <w:pPr>
        <w:pStyle w:val="a3"/>
        <w:tabs>
          <w:tab w:val="left" w:pos="1260"/>
        </w:tabs>
        <w:spacing w:after="0"/>
        <w:ind w:left="0" w:firstLine="357"/>
        <w:jc w:val="both"/>
        <w:rPr>
          <w:bCs/>
          <w:color w:val="000000"/>
          <w:sz w:val="24"/>
          <w:szCs w:val="24"/>
        </w:rPr>
      </w:pPr>
      <w:r w:rsidRPr="00CD03D8">
        <w:rPr>
          <w:bCs/>
          <w:color w:val="000000"/>
          <w:sz w:val="24"/>
          <w:szCs w:val="24"/>
        </w:rPr>
        <w:t>5. При прекращении форс-мажорных обстоятель</w:t>
      </w:r>
      <w:proofErr w:type="gramStart"/>
      <w:r w:rsidRPr="00CD03D8">
        <w:rPr>
          <w:bCs/>
          <w:color w:val="000000"/>
          <w:sz w:val="24"/>
          <w:szCs w:val="24"/>
        </w:rPr>
        <w:t>ств Ст</w:t>
      </w:r>
      <w:proofErr w:type="gramEnd"/>
      <w:r w:rsidRPr="00CD03D8">
        <w:rPr>
          <w:bCs/>
          <w:color w:val="000000"/>
          <w:sz w:val="24"/>
          <w:szCs w:val="24"/>
        </w:rPr>
        <w:t>орона обязана без промедления уведомить другую Сторону об их прекращении в письменной форме. В извещении указывается срок, в который предполагается исполнить обязательства по настоящему Договору.</w:t>
      </w:r>
    </w:p>
    <w:p w:rsidR="006A5F90" w:rsidRPr="00CD03D8" w:rsidRDefault="006A5F90" w:rsidP="00CD03D8">
      <w:pPr>
        <w:pStyle w:val="a3"/>
        <w:tabs>
          <w:tab w:val="left" w:pos="1260"/>
        </w:tabs>
        <w:spacing w:after="0"/>
        <w:ind w:left="0" w:firstLine="357"/>
        <w:jc w:val="both"/>
        <w:rPr>
          <w:sz w:val="24"/>
          <w:szCs w:val="24"/>
        </w:rPr>
      </w:pPr>
      <w:r w:rsidRPr="00CD03D8">
        <w:rPr>
          <w:sz w:val="24"/>
          <w:szCs w:val="24"/>
        </w:rPr>
        <w:t>6. С момента наступления форс-мажорных обстоятельств, сроки обязательств по настоящему Договору соразмерно отодвигаются на время действия таких обстоятельств и их последствий.</w:t>
      </w:r>
    </w:p>
    <w:p w:rsidR="006A5F90" w:rsidRPr="00CD03D8" w:rsidRDefault="006A5F90" w:rsidP="00CD03D8">
      <w:pPr>
        <w:pStyle w:val="a3"/>
        <w:tabs>
          <w:tab w:val="left" w:pos="1260"/>
        </w:tabs>
        <w:spacing w:after="0"/>
        <w:ind w:left="0" w:firstLine="357"/>
        <w:jc w:val="both"/>
        <w:rPr>
          <w:sz w:val="24"/>
          <w:szCs w:val="24"/>
        </w:rPr>
      </w:pPr>
    </w:p>
    <w:p w:rsidR="006A5F90" w:rsidRPr="00CD03D8" w:rsidRDefault="00605524" w:rsidP="00CD03D8">
      <w:pPr>
        <w:pStyle w:val="a3"/>
        <w:tabs>
          <w:tab w:val="left" w:pos="1260"/>
        </w:tabs>
        <w:spacing w:after="0"/>
        <w:ind w:left="0" w:firstLine="35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</w:t>
      </w:r>
      <w:r w:rsidR="006A5F90" w:rsidRPr="00CD03D8">
        <w:rPr>
          <w:b/>
          <w:bCs/>
          <w:color w:val="000000"/>
          <w:sz w:val="24"/>
          <w:szCs w:val="24"/>
        </w:rPr>
        <w:t>. СРОК ДЕЙСТВИЯ ДОГОВОРА</w:t>
      </w:r>
    </w:p>
    <w:p w:rsidR="00F704CE" w:rsidRDefault="006A5F90" w:rsidP="00CD03D8">
      <w:pPr>
        <w:tabs>
          <w:tab w:val="left" w:pos="1276"/>
          <w:tab w:val="num" w:pos="1353"/>
          <w:tab w:val="left" w:pos="1418"/>
          <w:tab w:val="left" w:pos="1560"/>
        </w:tabs>
        <w:ind w:firstLine="357"/>
        <w:jc w:val="both"/>
        <w:rPr>
          <w:sz w:val="24"/>
          <w:szCs w:val="24"/>
        </w:rPr>
      </w:pPr>
      <w:r w:rsidRPr="00CD03D8">
        <w:rPr>
          <w:bCs/>
          <w:sz w:val="24"/>
          <w:szCs w:val="24"/>
        </w:rPr>
        <w:t>1</w:t>
      </w:r>
      <w:r w:rsidRPr="00D31D5B">
        <w:rPr>
          <w:bCs/>
          <w:sz w:val="24"/>
          <w:szCs w:val="24"/>
        </w:rPr>
        <w:t xml:space="preserve">. </w:t>
      </w:r>
      <w:r w:rsidRPr="00D31D5B">
        <w:rPr>
          <w:sz w:val="24"/>
          <w:szCs w:val="24"/>
        </w:rPr>
        <w:t>Н</w:t>
      </w:r>
      <w:r w:rsidR="00DB5B66" w:rsidRPr="00D31D5B">
        <w:rPr>
          <w:sz w:val="24"/>
          <w:szCs w:val="24"/>
        </w:rPr>
        <w:t>астоящий Договор вступает в силу со дня его подписания обеими Сторонами и действует</w:t>
      </w:r>
      <w:r w:rsidR="003440B5" w:rsidRPr="00D31D5B">
        <w:rPr>
          <w:sz w:val="24"/>
          <w:szCs w:val="24"/>
        </w:rPr>
        <w:t xml:space="preserve"> </w:t>
      </w:r>
      <w:r w:rsidRPr="00D31D5B">
        <w:rPr>
          <w:sz w:val="24"/>
          <w:szCs w:val="24"/>
        </w:rPr>
        <w:t>до «</w:t>
      </w:r>
      <w:r w:rsidR="003C117F">
        <w:rPr>
          <w:sz w:val="24"/>
          <w:szCs w:val="24"/>
        </w:rPr>
        <w:t>__</w:t>
      </w:r>
      <w:r w:rsidRPr="00D31D5B">
        <w:rPr>
          <w:sz w:val="24"/>
          <w:szCs w:val="24"/>
        </w:rPr>
        <w:t xml:space="preserve">» </w:t>
      </w:r>
      <w:r w:rsidR="00C63704" w:rsidRPr="00D31D5B">
        <w:rPr>
          <w:sz w:val="24"/>
          <w:szCs w:val="24"/>
        </w:rPr>
        <w:t xml:space="preserve">декабря </w:t>
      </w:r>
      <w:r w:rsidR="003C117F">
        <w:rPr>
          <w:sz w:val="24"/>
          <w:szCs w:val="24"/>
        </w:rPr>
        <w:t>20__</w:t>
      </w:r>
      <w:r w:rsidRPr="00D31D5B">
        <w:rPr>
          <w:sz w:val="24"/>
          <w:szCs w:val="24"/>
        </w:rPr>
        <w:t xml:space="preserve"> г.</w:t>
      </w:r>
    </w:p>
    <w:p w:rsidR="006A5F90" w:rsidRDefault="00CD03D8" w:rsidP="00CD03D8">
      <w:pPr>
        <w:tabs>
          <w:tab w:val="left" w:pos="1276"/>
          <w:tab w:val="num" w:pos="1353"/>
          <w:tab w:val="left" w:pos="1418"/>
          <w:tab w:val="left" w:pos="1560"/>
        </w:tabs>
        <w:ind w:firstLine="357"/>
        <w:jc w:val="both"/>
        <w:rPr>
          <w:sz w:val="24"/>
          <w:szCs w:val="24"/>
        </w:rPr>
      </w:pPr>
      <w:r w:rsidRPr="00CD03D8">
        <w:rPr>
          <w:sz w:val="24"/>
          <w:szCs w:val="24"/>
        </w:rPr>
        <w:t xml:space="preserve">2. </w:t>
      </w:r>
      <w:r w:rsidR="006A5F90" w:rsidRPr="00CD03D8">
        <w:rPr>
          <w:sz w:val="24"/>
          <w:szCs w:val="24"/>
        </w:rPr>
        <w:t>Каждая из Сторон имеет право досрочного расторжения наст</w:t>
      </w:r>
      <w:r w:rsidRPr="00CD03D8">
        <w:rPr>
          <w:sz w:val="24"/>
          <w:szCs w:val="24"/>
        </w:rPr>
        <w:t>оящего Договора в одностороннем</w:t>
      </w:r>
      <w:r w:rsidR="00F704CE">
        <w:rPr>
          <w:sz w:val="24"/>
          <w:szCs w:val="24"/>
        </w:rPr>
        <w:t xml:space="preserve"> порядке путем</w:t>
      </w:r>
      <w:r w:rsidR="003440B5">
        <w:rPr>
          <w:sz w:val="24"/>
          <w:szCs w:val="24"/>
        </w:rPr>
        <w:t xml:space="preserve"> </w:t>
      </w:r>
      <w:r w:rsidR="00F704CE">
        <w:rPr>
          <w:sz w:val="24"/>
          <w:szCs w:val="24"/>
        </w:rPr>
        <w:t>направления другой стороне</w:t>
      </w:r>
      <w:r w:rsidR="006A5F90" w:rsidRPr="00CD03D8">
        <w:rPr>
          <w:sz w:val="24"/>
          <w:szCs w:val="24"/>
        </w:rPr>
        <w:t xml:space="preserve"> письменно</w:t>
      </w:r>
      <w:r w:rsidR="00F704CE">
        <w:rPr>
          <w:sz w:val="24"/>
          <w:szCs w:val="24"/>
        </w:rPr>
        <w:t>го</w:t>
      </w:r>
      <w:r w:rsidRPr="00CD03D8">
        <w:rPr>
          <w:sz w:val="24"/>
          <w:szCs w:val="24"/>
        </w:rPr>
        <w:t xml:space="preserve"> у</w:t>
      </w:r>
      <w:r w:rsidR="00F704CE">
        <w:rPr>
          <w:sz w:val="24"/>
          <w:szCs w:val="24"/>
        </w:rPr>
        <w:t>ведомления о таком расторжении без указания причин. Такое уведомление направляется другой Стороне</w:t>
      </w:r>
      <w:r w:rsidR="006A5F90" w:rsidRPr="00CD03D8">
        <w:rPr>
          <w:sz w:val="24"/>
          <w:szCs w:val="24"/>
        </w:rPr>
        <w:t xml:space="preserve"> за </w:t>
      </w:r>
      <w:r w:rsidR="00ED0FD5">
        <w:rPr>
          <w:sz w:val="24"/>
          <w:szCs w:val="24"/>
        </w:rPr>
        <w:t>1</w:t>
      </w:r>
      <w:r w:rsidR="00F704CE">
        <w:rPr>
          <w:sz w:val="24"/>
          <w:szCs w:val="24"/>
        </w:rPr>
        <w:t xml:space="preserve"> календарный</w:t>
      </w:r>
      <w:r w:rsidR="00ED0FD5">
        <w:rPr>
          <w:sz w:val="24"/>
          <w:szCs w:val="24"/>
        </w:rPr>
        <w:t xml:space="preserve"> месяц</w:t>
      </w:r>
      <w:r w:rsidR="006A5F90" w:rsidRPr="00CD03D8">
        <w:rPr>
          <w:sz w:val="24"/>
          <w:szCs w:val="24"/>
        </w:rPr>
        <w:t xml:space="preserve"> до предполагае</w:t>
      </w:r>
      <w:r w:rsidRPr="00CD03D8">
        <w:rPr>
          <w:sz w:val="24"/>
          <w:szCs w:val="24"/>
        </w:rPr>
        <w:t>мой даты расторжения</w:t>
      </w:r>
      <w:r w:rsidR="00F704CE">
        <w:rPr>
          <w:sz w:val="24"/>
          <w:szCs w:val="24"/>
        </w:rPr>
        <w:t xml:space="preserve"> настоящего</w:t>
      </w:r>
      <w:r w:rsidRPr="00CD03D8">
        <w:rPr>
          <w:sz w:val="24"/>
          <w:szCs w:val="24"/>
        </w:rPr>
        <w:t xml:space="preserve"> Договора,</w:t>
      </w:r>
      <w:r w:rsidR="00F704CE">
        <w:rPr>
          <w:sz w:val="24"/>
          <w:szCs w:val="24"/>
        </w:rPr>
        <w:t xml:space="preserve"> в течение которого</w:t>
      </w:r>
      <w:r w:rsidRPr="00CD03D8">
        <w:rPr>
          <w:sz w:val="24"/>
          <w:szCs w:val="24"/>
        </w:rPr>
        <w:t xml:space="preserve"> урегулируются все взаимные </w:t>
      </w:r>
      <w:r w:rsidR="00F704CE" w:rsidRPr="00CD03D8">
        <w:rPr>
          <w:sz w:val="24"/>
          <w:szCs w:val="24"/>
        </w:rPr>
        <w:t>претензии,</w:t>
      </w:r>
      <w:r w:rsidRPr="00CD03D8">
        <w:rPr>
          <w:sz w:val="24"/>
          <w:szCs w:val="24"/>
        </w:rPr>
        <w:t xml:space="preserve"> и производится полный 2х сторонний взаиморасчет.</w:t>
      </w:r>
    </w:p>
    <w:p w:rsidR="00C75272" w:rsidRPr="00CD03D8" w:rsidRDefault="00C75272" w:rsidP="00CD03D8">
      <w:pPr>
        <w:tabs>
          <w:tab w:val="left" w:pos="1276"/>
          <w:tab w:val="num" w:pos="1353"/>
          <w:tab w:val="left" w:pos="1418"/>
          <w:tab w:val="left" w:pos="1560"/>
        </w:tabs>
        <w:ind w:firstLine="35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75272">
        <w:rPr>
          <w:sz w:val="24"/>
          <w:szCs w:val="24"/>
        </w:rPr>
        <w:t>В случае если в течение 15 дней до окончания срока действия настоящего Договора ни одна из его сторон не заявит о прекращении Договора, то срок действия Договора продлевается на следующий календарный год.</w:t>
      </w:r>
    </w:p>
    <w:p w:rsidR="003C1013" w:rsidRDefault="003C1013" w:rsidP="009B74A6">
      <w:pPr>
        <w:pStyle w:val="a3"/>
        <w:tabs>
          <w:tab w:val="left" w:pos="1260"/>
        </w:tabs>
        <w:spacing w:after="0"/>
        <w:ind w:left="0"/>
        <w:jc w:val="center"/>
        <w:rPr>
          <w:b/>
          <w:bCs/>
          <w:color w:val="000000"/>
          <w:sz w:val="24"/>
          <w:szCs w:val="24"/>
        </w:rPr>
      </w:pPr>
    </w:p>
    <w:p w:rsidR="009B74A6" w:rsidRPr="00CD03D8" w:rsidRDefault="00605524" w:rsidP="009B74A6">
      <w:pPr>
        <w:pStyle w:val="a3"/>
        <w:tabs>
          <w:tab w:val="left" w:pos="1260"/>
        </w:tabs>
        <w:spacing w:after="0"/>
        <w:ind w:left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</w:t>
      </w:r>
      <w:r w:rsidR="00CD03D8" w:rsidRPr="00CD03D8">
        <w:rPr>
          <w:b/>
          <w:bCs/>
          <w:color w:val="000000"/>
          <w:sz w:val="24"/>
          <w:szCs w:val="24"/>
        </w:rPr>
        <w:t>. ПРОЧИЕ УСЛОВИЯ</w:t>
      </w:r>
    </w:p>
    <w:p w:rsidR="00E22E9C" w:rsidRPr="00D31D5B" w:rsidRDefault="00E22E9C" w:rsidP="00E22E9C">
      <w:pPr>
        <w:pStyle w:val="af4"/>
        <w:numPr>
          <w:ilvl w:val="0"/>
          <w:numId w:val="22"/>
        </w:num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D31D5B">
        <w:rPr>
          <w:color w:val="000000"/>
        </w:rPr>
        <w:t>Вся информация, в отношении которой сторонами введен режим коммерческой тайны и ставшая известной другой стороне в связи с заключением и исполнением настоящего договора, подлежит защите в соответствии с Федеральным законом «О коммерческой тайне». Стороны обязуются не раскрывать такую информацию третьим лицам и не использовать ее для каких-либо целей, кроме целей, связанных с исполнением настоящего договора. Стороны уведомляют друг друга о перечне и содержании такой информации в письменном виде.</w:t>
      </w:r>
    </w:p>
    <w:p w:rsidR="00E22E9C" w:rsidRPr="00D31D5B" w:rsidRDefault="00E22E9C" w:rsidP="00E22E9C">
      <w:pPr>
        <w:pStyle w:val="af4"/>
        <w:numPr>
          <w:ilvl w:val="0"/>
          <w:numId w:val="22"/>
        </w:num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D31D5B">
        <w:rPr>
          <w:color w:val="000000"/>
        </w:rPr>
        <w:t>В случае реорганизации или ликвидации одной из сторон, до начала такой реорганизации или ликвидации стороны заключат отдельное соглашение о защите конфиденциальной информации.</w:t>
      </w:r>
    </w:p>
    <w:p w:rsidR="00E22E9C" w:rsidRPr="00D31D5B" w:rsidRDefault="00E22E9C" w:rsidP="00E22E9C">
      <w:pPr>
        <w:pStyle w:val="af4"/>
        <w:numPr>
          <w:ilvl w:val="0"/>
          <w:numId w:val="22"/>
        </w:num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D31D5B">
        <w:rPr>
          <w:color w:val="000000"/>
        </w:rPr>
        <w:t>В случае нарушения одной из Сторон своего обязательства о сохранении конфиденциальности информации, в соответствии с настоящим Договором, умышленно или по небрежности, данная Сторона обязана возместить Стороне, права которой были нарушены, причиненные в этой связи убытки.</w:t>
      </w:r>
    </w:p>
    <w:p w:rsidR="006C02E9" w:rsidRPr="00366BBD" w:rsidRDefault="00CD03D8" w:rsidP="00366BBD">
      <w:pPr>
        <w:pStyle w:val="af4"/>
        <w:numPr>
          <w:ilvl w:val="0"/>
          <w:numId w:val="22"/>
        </w:num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E22E9C">
        <w:rPr>
          <w:bCs/>
          <w:color w:val="000000"/>
        </w:rPr>
        <w:t>Настоящий Договор составлен в 2 (двух) экземплярах на русском языке, имеющих одинаковую юридическую силу, по одному подлинному экземпляру для каждой Сторон.</w:t>
      </w:r>
    </w:p>
    <w:p w:rsidR="00C62BD7" w:rsidRDefault="00C62BD7" w:rsidP="00C62BD7">
      <w:pPr>
        <w:pStyle w:val="a3"/>
        <w:tabs>
          <w:tab w:val="left" w:pos="709"/>
        </w:tabs>
        <w:spacing w:after="0"/>
        <w:ind w:left="0"/>
        <w:jc w:val="center"/>
        <w:rPr>
          <w:color w:val="000000"/>
          <w:sz w:val="24"/>
          <w:szCs w:val="24"/>
        </w:rPr>
      </w:pPr>
    </w:p>
    <w:p w:rsidR="0033164C" w:rsidRDefault="0033164C" w:rsidP="00CD03D8">
      <w:pPr>
        <w:pStyle w:val="a3"/>
        <w:tabs>
          <w:tab w:val="left" w:pos="709"/>
        </w:tabs>
        <w:spacing w:after="0"/>
        <w:ind w:left="0"/>
        <w:rPr>
          <w:color w:val="000000"/>
          <w:sz w:val="24"/>
          <w:szCs w:val="24"/>
        </w:rPr>
      </w:pPr>
    </w:p>
    <w:p w:rsidR="00CD03D8" w:rsidRDefault="003D17FB" w:rsidP="003D17FB">
      <w:pPr>
        <w:pStyle w:val="a3"/>
        <w:spacing w:after="0"/>
        <w:ind w:left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 w:rsidR="00605524">
        <w:rPr>
          <w:b/>
          <w:color w:val="000000"/>
          <w:sz w:val="24"/>
          <w:szCs w:val="24"/>
        </w:rPr>
        <w:t>0</w:t>
      </w:r>
      <w:r w:rsidR="00C62BD7">
        <w:rPr>
          <w:b/>
          <w:color w:val="000000"/>
          <w:sz w:val="24"/>
          <w:szCs w:val="24"/>
        </w:rPr>
        <w:t xml:space="preserve"> </w:t>
      </w:r>
      <w:r w:rsidR="00CD03D8" w:rsidRPr="00CD03D8">
        <w:rPr>
          <w:b/>
          <w:color w:val="000000"/>
          <w:sz w:val="24"/>
          <w:szCs w:val="24"/>
        </w:rPr>
        <w:t>АДРЕСА И РЕКВИЗИТЫ СТОРОН</w:t>
      </w:r>
    </w:p>
    <w:p w:rsidR="00B72BDC" w:rsidRDefault="00B72BDC" w:rsidP="00B72BDC">
      <w:pPr>
        <w:pStyle w:val="a3"/>
        <w:tabs>
          <w:tab w:val="left" w:pos="709"/>
        </w:tabs>
        <w:spacing w:after="0"/>
        <w:ind w:left="360"/>
        <w:rPr>
          <w:b/>
          <w:color w:val="000000"/>
          <w:sz w:val="24"/>
          <w:szCs w:val="24"/>
        </w:rPr>
      </w:pPr>
    </w:p>
    <w:tbl>
      <w:tblPr>
        <w:tblW w:w="98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6"/>
        <w:gridCol w:w="3758"/>
        <w:gridCol w:w="21"/>
        <w:gridCol w:w="4987"/>
      </w:tblGrid>
      <w:tr w:rsidR="00771C37" w:rsidTr="00297200">
        <w:trPr>
          <w:trHeight w:val="598"/>
        </w:trPr>
        <w:tc>
          <w:tcPr>
            <w:tcW w:w="4815" w:type="dxa"/>
            <w:gridSpan w:val="3"/>
          </w:tcPr>
          <w:p w:rsidR="001E72E9" w:rsidRDefault="00771C37" w:rsidP="001E72E9">
            <w:pPr>
              <w:pStyle w:val="a3"/>
              <w:tabs>
                <w:tab w:val="left" w:pos="709"/>
              </w:tabs>
              <w:spacing w:before="240"/>
              <w:ind w:left="38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4987" w:type="dxa"/>
          </w:tcPr>
          <w:p w:rsidR="00771C37" w:rsidRDefault="00771C37">
            <w:pPr>
              <w:rPr>
                <w:b/>
                <w:color w:val="000000"/>
                <w:sz w:val="24"/>
                <w:szCs w:val="24"/>
              </w:rPr>
            </w:pPr>
          </w:p>
          <w:p w:rsidR="00771C37" w:rsidRDefault="00771C37" w:rsidP="00771C3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Заказчик</w:t>
            </w:r>
          </w:p>
          <w:p w:rsidR="00771C37" w:rsidRDefault="00771C37" w:rsidP="00771C37">
            <w:pPr>
              <w:pStyle w:val="a3"/>
              <w:tabs>
                <w:tab w:val="left" w:pos="709"/>
              </w:tabs>
              <w:ind w:left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C719C0" w:rsidTr="00297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5008" w:type="dxa"/>
          <w:trHeight w:val="259"/>
        </w:trPr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9C0" w:rsidRDefault="00C71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9C0" w:rsidRDefault="00C719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1C37" w:rsidTr="00297200">
        <w:trPr>
          <w:trHeight w:val="5086"/>
        </w:trPr>
        <w:tc>
          <w:tcPr>
            <w:tcW w:w="4815" w:type="dxa"/>
            <w:gridSpan w:val="3"/>
          </w:tcPr>
          <w:p w:rsidR="00C918A3" w:rsidRPr="00733488" w:rsidRDefault="00C918A3" w:rsidP="00C918A3">
            <w:pPr>
              <w:pStyle w:val="a3"/>
              <w:tabs>
                <w:tab w:val="left" w:pos="709"/>
              </w:tabs>
              <w:ind w:left="-87"/>
              <w:jc w:val="both"/>
              <w:rPr>
                <w:color w:val="000000"/>
                <w:sz w:val="22"/>
                <w:szCs w:val="22"/>
              </w:rPr>
            </w:pPr>
            <w:r w:rsidRPr="00733488">
              <w:rPr>
                <w:b/>
                <w:color w:val="000000"/>
                <w:sz w:val="22"/>
                <w:szCs w:val="22"/>
              </w:rPr>
              <w:t>Юридический адрес:</w:t>
            </w:r>
            <w:r w:rsidRPr="00733488">
              <w:rPr>
                <w:color w:val="000000"/>
                <w:sz w:val="22"/>
                <w:szCs w:val="22"/>
              </w:rPr>
              <w:t xml:space="preserve"> 423832,</w:t>
            </w:r>
          </w:p>
          <w:p w:rsidR="00C918A3" w:rsidRPr="00733488" w:rsidRDefault="00C918A3" w:rsidP="00C918A3">
            <w:pPr>
              <w:pStyle w:val="a3"/>
              <w:tabs>
                <w:tab w:val="left" w:pos="709"/>
              </w:tabs>
              <w:ind w:left="-87"/>
              <w:jc w:val="both"/>
              <w:rPr>
                <w:color w:val="000000"/>
                <w:sz w:val="22"/>
                <w:szCs w:val="22"/>
              </w:rPr>
            </w:pPr>
            <w:r w:rsidRPr="00733488">
              <w:rPr>
                <w:color w:val="000000"/>
                <w:sz w:val="22"/>
                <w:szCs w:val="22"/>
              </w:rPr>
              <w:t>г. Набережные Челны, ул. Раскольникова, д.66, кв. 5</w:t>
            </w:r>
          </w:p>
          <w:p w:rsidR="00C918A3" w:rsidRPr="00733488" w:rsidRDefault="00C918A3" w:rsidP="00C918A3">
            <w:pPr>
              <w:pStyle w:val="a3"/>
              <w:tabs>
                <w:tab w:val="left" w:pos="709"/>
              </w:tabs>
              <w:ind w:left="-87"/>
              <w:jc w:val="both"/>
              <w:rPr>
                <w:color w:val="000000"/>
                <w:sz w:val="22"/>
                <w:szCs w:val="22"/>
              </w:rPr>
            </w:pPr>
            <w:r w:rsidRPr="00733488">
              <w:rPr>
                <w:b/>
                <w:color w:val="000000"/>
                <w:sz w:val="22"/>
                <w:szCs w:val="22"/>
              </w:rPr>
              <w:t>Фактический адрес</w:t>
            </w:r>
            <w:r w:rsidRPr="00733488">
              <w:rPr>
                <w:color w:val="000000"/>
                <w:sz w:val="22"/>
                <w:szCs w:val="22"/>
              </w:rPr>
              <w:t>: 423810,</w:t>
            </w:r>
            <w:r>
              <w:rPr>
                <w:color w:val="000000"/>
                <w:sz w:val="22"/>
                <w:szCs w:val="22"/>
              </w:rPr>
              <w:t xml:space="preserve"> г. Набережные Челны, </w:t>
            </w:r>
            <w:r w:rsidRPr="00733488"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733488">
              <w:rPr>
                <w:color w:val="000000"/>
                <w:sz w:val="22"/>
                <w:szCs w:val="22"/>
              </w:rPr>
              <w:t>Машиностроительная</w:t>
            </w:r>
            <w:proofErr w:type="gramEnd"/>
            <w:r w:rsidRPr="00733488">
              <w:rPr>
                <w:color w:val="000000"/>
                <w:sz w:val="22"/>
                <w:szCs w:val="22"/>
              </w:rPr>
              <w:t>, 44</w:t>
            </w:r>
          </w:p>
          <w:p w:rsidR="00C918A3" w:rsidRPr="00733488" w:rsidRDefault="00C918A3" w:rsidP="00C918A3">
            <w:pPr>
              <w:pStyle w:val="a3"/>
              <w:tabs>
                <w:tab w:val="left" w:pos="709"/>
              </w:tabs>
              <w:ind w:left="-87"/>
              <w:jc w:val="both"/>
              <w:rPr>
                <w:color w:val="000000"/>
                <w:sz w:val="22"/>
                <w:szCs w:val="22"/>
              </w:rPr>
            </w:pPr>
            <w:r w:rsidRPr="00733488">
              <w:rPr>
                <w:b/>
                <w:color w:val="000000"/>
                <w:sz w:val="22"/>
                <w:szCs w:val="22"/>
              </w:rPr>
              <w:t>Тел/факс</w:t>
            </w:r>
            <w:r w:rsidRPr="00733488">
              <w:rPr>
                <w:color w:val="000000"/>
                <w:sz w:val="22"/>
                <w:szCs w:val="22"/>
              </w:rPr>
              <w:t xml:space="preserve"> 8(8552)59-83-83, 59-83-73, 59-94-76,53-20-10</w:t>
            </w:r>
          </w:p>
          <w:p w:rsidR="00C918A3" w:rsidRPr="00733488" w:rsidRDefault="00C918A3" w:rsidP="00C918A3">
            <w:pPr>
              <w:pStyle w:val="a3"/>
              <w:tabs>
                <w:tab w:val="left" w:pos="709"/>
              </w:tabs>
              <w:ind w:left="-87"/>
              <w:jc w:val="both"/>
              <w:rPr>
                <w:color w:val="000000"/>
                <w:sz w:val="22"/>
                <w:szCs w:val="22"/>
              </w:rPr>
            </w:pPr>
            <w:r w:rsidRPr="00733488">
              <w:rPr>
                <w:b/>
                <w:color w:val="000000"/>
                <w:sz w:val="22"/>
                <w:szCs w:val="22"/>
              </w:rPr>
              <w:t>ИНН</w:t>
            </w:r>
            <w:r w:rsidRPr="00733488">
              <w:rPr>
                <w:color w:val="000000"/>
                <w:sz w:val="22"/>
                <w:szCs w:val="22"/>
              </w:rPr>
              <w:t xml:space="preserve"> 165000637431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 w:rsidRPr="00733488">
              <w:rPr>
                <w:b/>
                <w:color w:val="000000"/>
                <w:sz w:val="22"/>
                <w:szCs w:val="22"/>
              </w:rPr>
              <w:t>ОГРН</w:t>
            </w:r>
            <w:r w:rsidRPr="00733488">
              <w:rPr>
                <w:color w:val="000000"/>
                <w:sz w:val="22"/>
                <w:szCs w:val="22"/>
              </w:rPr>
              <w:t xml:space="preserve"> 306165015700105</w:t>
            </w:r>
          </w:p>
          <w:p w:rsidR="00C918A3" w:rsidRPr="00733488" w:rsidRDefault="00C918A3" w:rsidP="00C918A3">
            <w:pPr>
              <w:pStyle w:val="a3"/>
              <w:tabs>
                <w:tab w:val="left" w:pos="709"/>
              </w:tabs>
              <w:ind w:left="-87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33488">
              <w:rPr>
                <w:color w:val="000000"/>
                <w:sz w:val="22"/>
                <w:szCs w:val="22"/>
              </w:rPr>
              <w:t>Св-во</w:t>
            </w:r>
            <w:proofErr w:type="spellEnd"/>
            <w:r w:rsidRPr="00733488">
              <w:rPr>
                <w:color w:val="000000"/>
                <w:sz w:val="22"/>
                <w:szCs w:val="22"/>
              </w:rPr>
              <w:t xml:space="preserve"> серия 16 №005317328 от 25.02.10</w:t>
            </w:r>
          </w:p>
          <w:p w:rsidR="00C918A3" w:rsidRPr="00733488" w:rsidRDefault="00C918A3" w:rsidP="00C918A3">
            <w:pPr>
              <w:pStyle w:val="a3"/>
              <w:tabs>
                <w:tab w:val="left" w:pos="709"/>
              </w:tabs>
              <w:ind w:left="-87"/>
              <w:jc w:val="both"/>
              <w:rPr>
                <w:color w:val="000000"/>
                <w:sz w:val="22"/>
                <w:szCs w:val="22"/>
              </w:rPr>
            </w:pPr>
            <w:r w:rsidRPr="00733488">
              <w:rPr>
                <w:b/>
                <w:color w:val="000000"/>
                <w:sz w:val="22"/>
                <w:szCs w:val="22"/>
              </w:rPr>
              <w:t>Наименование банка:</w:t>
            </w:r>
            <w:r w:rsidRPr="00733488">
              <w:rPr>
                <w:color w:val="000000"/>
                <w:sz w:val="22"/>
                <w:szCs w:val="22"/>
              </w:rPr>
              <w:t xml:space="preserve"> </w:t>
            </w:r>
            <w:r w:rsidRPr="00CD3BF2">
              <w:rPr>
                <w:color w:val="000000"/>
                <w:sz w:val="22"/>
                <w:szCs w:val="22"/>
              </w:rPr>
              <w:t>ФИЛИАЛ "НИЖЕГОРОДСКИЙ" АО "АЛЬФА-БАНК"</w:t>
            </w:r>
          </w:p>
          <w:p w:rsidR="00C918A3" w:rsidRPr="00733488" w:rsidRDefault="00C918A3" w:rsidP="00C918A3">
            <w:pPr>
              <w:pStyle w:val="a3"/>
              <w:tabs>
                <w:tab w:val="left" w:pos="709"/>
              </w:tabs>
              <w:ind w:left="-87"/>
              <w:jc w:val="both"/>
              <w:rPr>
                <w:color w:val="000000"/>
                <w:sz w:val="22"/>
                <w:szCs w:val="22"/>
              </w:rPr>
            </w:pPr>
            <w:r w:rsidRPr="00733488">
              <w:rPr>
                <w:b/>
                <w:color w:val="000000"/>
                <w:sz w:val="22"/>
                <w:szCs w:val="22"/>
              </w:rPr>
              <w:t>к/с</w:t>
            </w:r>
            <w:r w:rsidRPr="00733488">
              <w:rPr>
                <w:color w:val="000000"/>
                <w:sz w:val="22"/>
                <w:szCs w:val="22"/>
              </w:rPr>
              <w:t xml:space="preserve"> </w:t>
            </w:r>
            <w:r w:rsidRPr="00CD3BF2">
              <w:rPr>
                <w:color w:val="000000"/>
                <w:sz w:val="22"/>
                <w:szCs w:val="22"/>
              </w:rPr>
              <w:t>30101810200000000824</w:t>
            </w:r>
          </w:p>
          <w:p w:rsidR="00C918A3" w:rsidRPr="00733488" w:rsidRDefault="00C918A3" w:rsidP="00C918A3">
            <w:pPr>
              <w:pStyle w:val="a3"/>
              <w:tabs>
                <w:tab w:val="left" w:pos="709"/>
              </w:tabs>
              <w:ind w:left="-87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33488">
              <w:rPr>
                <w:b/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733488">
              <w:rPr>
                <w:b/>
                <w:color w:val="000000"/>
                <w:sz w:val="22"/>
                <w:szCs w:val="22"/>
              </w:rPr>
              <w:t xml:space="preserve">/с </w:t>
            </w:r>
            <w:r w:rsidRPr="00CD3BF2">
              <w:rPr>
                <w:color w:val="000000"/>
                <w:sz w:val="22"/>
                <w:szCs w:val="22"/>
              </w:rPr>
              <w:t>40802810029140002106</w:t>
            </w:r>
          </w:p>
          <w:p w:rsidR="00771C37" w:rsidRPr="001E72E9" w:rsidRDefault="00C918A3" w:rsidP="00C918A3">
            <w:pPr>
              <w:pStyle w:val="a3"/>
              <w:tabs>
                <w:tab w:val="left" w:pos="709"/>
              </w:tabs>
              <w:ind w:left="-87"/>
              <w:jc w:val="both"/>
              <w:rPr>
                <w:color w:val="000000"/>
                <w:sz w:val="22"/>
                <w:szCs w:val="22"/>
              </w:rPr>
            </w:pPr>
            <w:r w:rsidRPr="00733488">
              <w:rPr>
                <w:b/>
                <w:color w:val="000000"/>
                <w:sz w:val="22"/>
                <w:szCs w:val="22"/>
              </w:rPr>
              <w:t xml:space="preserve">БИК </w:t>
            </w:r>
            <w:r w:rsidRPr="00CD3BF2">
              <w:rPr>
                <w:color w:val="000000"/>
                <w:sz w:val="22"/>
                <w:szCs w:val="22"/>
              </w:rPr>
              <w:t>042202824</w:t>
            </w:r>
          </w:p>
        </w:tc>
        <w:tc>
          <w:tcPr>
            <w:tcW w:w="4987" w:type="dxa"/>
          </w:tcPr>
          <w:p w:rsidR="00E647FD" w:rsidRPr="00771C37" w:rsidRDefault="00E647FD" w:rsidP="00E647FD">
            <w:pPr>
              <w:pStyle w:val="a3"/>
              <w:tabs>
                <w:tab w:val="left" w:pos="709"/>
              </w:tabs>
              <w:ind w:left="-87"/>
              <w:jc w:val="both"/>
              <w:rPr>
                <w:color w:val="000000"/>
                <w:sz w:val="22"/>
                <w:szCs w:val="22"/>
              </w:rPr>
            </w:pPr>
            <w:r w:rsidRPr="00771C37">
              <w:rPr>
                <w:b/>
                <w:color w:val="000000"/>
                <w:sz w:val="22"/>
                <w:szCs w:val="22"/>
              </w:rPr>
              <w:t>Юридический адрес:</w:t>
            </w:r>
            <w:r w:rsidRPr="00771C37">
              <w:rPr>
                <w:color w:val="000000"/>
                <w:sz w:val="22"/>
                <w:szCs w:val="22"/>
              </w:rPr>
              <w:t xml:space="preserve"> </w:t>
            </w:r>
          </w:p>
          <w:p w:rsidR="00E647FD" w:rsidRDefault="00E647FD" w:rsidP="00E647FD">
            <w:pPr>
              <w:pStyle w:val="a3"/>
              <w:tabs>
                <w:tab w:val="left" w:pos="709"/>
              </w:tabs>
              <w:ind w:left="-87"/>
              <w:jc w:val="both"/>
              <w:rPr>
                <w:color w:val="000000"/>
                <w:sz w:val="22"/>
                <w:szCs w:val="22"/>
              </w:rPr>
            </w:pPr>
            <w:r w:rsidRPr="00771C37">
              <w:rPr>
                <w:b/>
                <w:color w:val="000000"/>
                <w:sz w:val="22"/>
                <w:szCs w:val="22"/>
              </w:rPr>
              <w:t>Фактический адрес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</w:p>
          <w:p w:rsidR="00E647FD" w:rsidRDefault="00E647FD" w:rsidP="00E647FD">
            <w:pPr>
              <w:pStyle w:val="a3"/>
              <w:tabs>
                <w:tab w:val="left" w:pos="709"/>
              </w:tabs>
              <w:ind w:left="-87"/>
              <w:jc w:val="both"/>
              <w:rPr>
                <w:color w:val="000000"/>
                <w:sz w:val="22"/>
                <w:szCs w:val="22"/>
              </w:rPr>
            </w:pPr>
            <w:r w:rsidRPr="00160505">
              <w:rPr>
                <w:b/>
                <w:color w:val="000000"/>
                <w:sz w:val="22"/>
                <w:szCs w:val="22"/>
              </w:rPr>
              <w:t>Тел/факс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647FD" w:rsidRDefault="00E647FD" w:rsidP="00E647FD">
            <w:pPr>
              <w:pStyle w:val="a3"/>
              <w:tabs>
                <w:tab w:val="left" w:pos="709"/>
              </w:tabs>
              <w:ind w:left="-87"/>
              <w:jc w:val="both"/>
              <w:rPr>
                <w:color w:val="000000"/>
                <w:sz w:val="22"/>
                <w:szCs w:val="22"/>
              </w:rPr>
            </w:pPr>
            <w:r w:rsidRPr="00771C37">
              <w:rPr>
                <w:b/>
                <w:color w:val="000000"/>
                <w:sz w:val="22"/>
                <w:szCs w:val="22"/>
              </w:rPr>
              <w:t>ИНН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C719C0">
              <w:rPr>
                <w:b/>
                <w:color w:val="000000"/>
                <w:sz w:val="22"/>
                <w:szCs w:val="22"/>
              </w:rPr>
              <w:t>КПП</w:t>
            </w:r>
            <w:r>
              <w:t xml:space="preserve"> </w:t>
            </w:r>
          </w:p>
          <w:p w:rsidR="00E647FD" w:rsidRPr="00C719C0" w:rsidRDefault="00E647FD" w:rsidP="00E647FD">
            <w:pPr>
              <w:pStyle w:val="a3"/>
              <w:tabs>
                <w:tab w:val="left" w:pos="709"/>
              </w:tabs>
              <w:ind w:left="-87"/>
              <w:jc w:val="both"/>
              <w:rPr>
                <w:color w:val="000000"/>
                <w:sz w:val="22"/>
                <w:szCs w:val="22"/>
              </w:rPr>
            </w:pPr>
            <w:r w:rsidRPr="009B6AEC">
              <w:rPr>
                <w:b/>
                <w:color w:val="000000"/>
                <w:sz w:val="22"/>
                <w:szCs w:val="22"/>
              </w:rPr>
              <w:t>ОГРН</w:t>
            </w:r>
            <w:r w:rsidRPr="009B6AEC">
              <w:rPr>
                <w:color w:val="000000"/>
                <w:sz w:val="22"/>
                <w:szCs w:val="22"/>
              </w:rPr>
              <w:t xml:space="preserve"> </w:t>
            </w:r>
          </w:p>
          <w:p w:rsidR="00E647FD" w:rsidRDefault="00E647FD" w:rsidP="00E647FD">
            <w:pPr>
              <w:pStyle w:val="a3"/>
              <w:tabs>
                <w:tab w:val="left" w:pos="709"/>
              </w:tabs>
              <w:ind w:left="-87"/>
              <w:jc w:val="both"/>
              <w:rPr>
                <w:color w:val="000000"/>
                <w:sz w:val="22"/>
                <w:szCs w:val="22"/>
              </w:rPr>
            </w:pPr>
            <w:r w:rsidRPr="00771C37">
              <w:rPr>
                <w:b/>
                <w:color w:val="000000"/>
                <w:sz w:val="22"/>
                <w:szCs w:val="22"/>
              </w:rPr>
              <w:t>Наименование банка: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E647FD" w:rsidRDefault="00E647FD" w:rsidP="00E647FD">
            <w:pPr>
              <w:pStyle w:val="a3"/>
              <w:tabs>
                <w:tab w:val="left" w:pos="709"/>
              </w:tabs>
              <w:ind w:left="-87"/>
              <w:jc w:val="both"/>
              <w:rPr>
                <w:color w:val="000000"/>
                <w:sz w:val="22"/>
                <w:szCs w:val="22"/>
              </w:rPr>
            </w:pPr>
            <w:r w:rsidRPr="00771C37">
              <w:rPr>
                <w:b/>
                <w:color w:val="000000"/>
                <w:sz w:val="22"/>
                <w:szCs w:val="22"/>
              </w:rPr>
              <w:t>к/с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647FD" w:rsidRPr="00C719C0" w:rsidRDefault="00E647FD" w:rsidP="00E647FD">
            <w:pPr>
              <w:pStyle w:val="a3"/>
              <w:tabs>
                <w:tab w:val="left" w:pos="709"/>
              </w:tabs>
              <w:ind w:left="-87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/с </w:t>
            </w:r>
          </w:p>
          <w:p w:rsidR="00771C37" w:rsidRPr="007158CB" w:rsidRDefault="00E647FD" w:rsidP="003C117F">
            <w:pPr>
              <w:pStyle w:val="a3"/>
              <w:tabs>
                <w:tab w:val="left" w:pos="709"/>
              </w:tabs>
              <w:ind w:left="-87"/>
              <w:jc w:val="both"/>
              <w:rPr>
                <w:color w:val="000000"/>
                <w:sz w:val="22"/>
                <w:szCs w:val="22"/>
              </w:rPr>
            </w:pPr>
            <w:r w:rsidRPr="00771C37">
              <w:rPr>
                <w:b/>
                <w:color w:val="000000"/>
                <w:sz w:val="22"/>
                <w:szCs w:val="22"/>
              </w:rPr>
              <w:t>БИК</w:t>
            </w:r>
            <w:r>
              <w:t xml:space="preserve"> </w:t>
            </w:r>
          </w:p>
        </w:tc>
      </w:tr>
    </w:tbl>
    <w:p w:rsidR="00771C37" w:rsidRDefault="00771C37" w:rsidP="00B72BDC">
      <w:pPr>
        <w:pStyle w:val="a3"/>
        <w:tabs>
          <w:tab w:val="left" w:pos="709"/>
        </w:tabs>
        <w:spacing w:after="0"/>
        <w:ind w:left="360"/>
        <w:rPr>
          <w:b/>
          <w:color w:val="000000"/>
          <w:sz w:val="24"/>
          <w:szCs w:val="24"/>
        </w:rPr>
      </w:pPr>
    </w:p>
    <w:p w:rsidR="00A029CF" w:rsidRDefault="00A029CF" w:rsidP="00B72BDC">
      <w:pPr>
        <w:pStyle w:val="a3"/>
        <w:tabs>
          <w:tab w:val="left" w:pos="709"/>
        </w:tabs>
        <w:spacing w:after="0"/>
        <w:ind w:left="360"/>
        <w:rPr>
          <w:b/>
          <w:color w:val="000000"/>
          <w:sz w:val="24"/>
          <w:szCs w:val="24"/>
        </w:rPr>
      </w:pPr>
    </w:p>
    <w:p w:rsidR="009240BA" w:rsidRDefault="009240BA" w:rsidP="00B72BDC">
      <w:pPr>
        <w:pStyle w:val="a3"/>
        <w:tabs>
          <w:tab w:val="left" w:pos="709"/>
        </w:tabs>
        <w:spacing w:after="0"/>
        <w:ind w:left="360"/>
        <w:rPr>
          <w:b/>
          <w:color w:val="000000"/>
          <w:sz w:val="24"/>
          <w:szCs w:val="24"/>
        </w:rPr>
      </w:pPr>
    </w:p>
    <w:p w:rsidR="009240BA" w:rsidRDefault="009240BA" w:rsidP="00B72BDC">
      <w:pPr>
        <w:pStyle w:val="a3"/>
        <w:tabs>
          <w:tab w:val="left" w:pos="709"/>
        </w:tabs>
        <w:spacing w:after="0"/>
        <w:ind w:left="360"/>
        <w:rPr>
          <w:b/>
          <w:color w:val="000000"/>
          <w:sz w:val="24"/>
          <w:szCs w:val="24"/>
        </w:rPr>
      </w:pPr>
    </w:p>
    <w:p w:rsidR="009240BA" w:rsidRDefault="009240BA" w:rsidP="00B72BDC">
      <w:pPr>
        <w:pStyle w:val="a3"/>
        <w:tabs>
          <w:tab w:val="left" w:pos="709"/>
        </w:tabs>
        <w:spacing w:after="0"/>
        <w:ind w:left="360"/>
        <w:rPr>
          <w:b/>
          <w:color w:val="000000"/>
          <w:sz w:val="24"/>
          <w:szCs w:val="24"/>
        </w:rPr>
      </w:pPr>
    </w:p>
    <w:p w:rsidR="009240BA" w:rsidRDefault="009240BA" w:rsidP="00B72BDC">
      <w:pPr>
        <w:pStyle w:val="a3"/>
        <w:tabs>
          <w:tab w:val="left" w:pos="709"/>
        </w:tabs>
        <w:spacing w:after="0"/>
        <w:ind w:left="360"/>
        <w:rPr>
          <w:b/>
          <w:color w:val="000000"/>
          <w:sz w:val="24"/>
          <w:szCs w:val="24"/>
        </w:rPr>
      </w:pPr>
    </w:p>
    <w:p w:rsidR="009240BA" w:rsidRDefault="009240BA" w:rsidP="00B72BDC">
      <w:pPr>
        <w:pStyle w:val="a3"/>
        <w:tabs>
          <w:tab w:val="left" w:pos="709"/>
        </w:tabs>
        <w:spacing w:after="0"/>
        <w:ind w:left="360"/>
        <w:rPr>
          <w:b/>
          <w:color w:val="000000"/>
          <w:sz w:val="24"/>
          <w:szCs w:val="24"/>
        </w:rPr>
      </w:pPr>
    </w:p>
    <w:p w:rsidR="00A029CF" w:rsidRDefault="00A029CF" w:rsidP="00A029CF">
      <w:pPr>
        <w:pStyle w:val="a3"/>
        <w:tabs>
          <w:tab w:val="left" w:pos="709"/>
        </w:tabs>
        <w:spacing w:after="0" w:line="480" w:lineRule="auto"/>
        <w:ind w:left="360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____________________</w:t>
      </w:r>
      <w:r w:rsidR="00C719C0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 xml:space="preserve">_                                 </w:t>
      </w:r>
      <w:r w:rsidRPr="004E5E0E">
        <w:rPr>
          <w:b/>
          <w:sz w:val="24"/>
          <w:szCs w:val="24"/>
        </w:rPr>
        <w:t>__________________</w:t>
      </w:r>
      <w:r w:rsidR="00C719C0">
        <w:rPr>
          <w:b/>
          <w:sz w:val="24"/>
          <w:szCs w:val="24"/>
        </w:rPr>
        <w:t>______</w:t>
      </w:r>
      <w:r w:rsidRPr="004E5E0E">
        <w:rPr>
          <w:b/>
          <w:sz w:val="24"/>
          <w:szCs w:val="24"/>
        </w:rPr>
        <w:t>__</w:t>
      </w:r>
    </w:p>
    <w:p w:rsidR="00A029CF" w:rsidRDefault="00366BBD" w:rsidP="00366BBD">
      <w:pPr>
        <w:pStyle w:val="a3"/>
        <w:tabs>
          <w:tab w:val="left" w:pos="709"/>
        </w:tabs>
        <w:spacing w:after="0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C02E9" w:rsidRPr="00733488">
        <w:rPr>
          <w:b/>
          <w:sz w:val="24"/>
          <w:szCs w:val="24"/>
        </w:rPr>
        <w:t>ИП Хусаинов Р.Г</w:t>
      </w:r>
      <w:r w:rsidR="006C02E9">
        <w:rPr>
          <w:b/>
          <w:sz w:val="24"/>
          <w:szCs w:val="24"/>
        </w:rPr>
        <w:t>.</w:t>
      </w:r>
      <w:r w:rsidR="005D3372">
        <w:rPr>
          <w:b/>
          <w:sz w:val="24"/>
          <w:szCs w:val="24"/>
        </w:rPr>
        <w:t xml:space="preserve">                                       </w:t>
      </w:r>
      <w:r w:rsidR="0057368B">
        <w:rPr>
          <w:b/>
          <w:sz w:val="24"/>
          <w:szCs w:val="24"/>
        </w:rPr>
        <w:t xml:space="preserve">   </w:t>
      </w:r>
      <w:r w:rsidR="00FD7C1D">
        <w:rPr>
          <w:b/>
          <w:sz w:val="24"/>
          <w:szCs w:val="24"/>
        </w:rPr>
        <w:t xml:space="preserve">    </w:t>
      </w:r>
      <w:r w:rsidR="00E647FD">
        <w:rPr>
          <w:b/>
          <w:sz w:val="24"/>
          <w:szCs w:val="24"/>
        </w:rPr>
        <w:t xml:space="preserve">   </w:t>
      </w:r>
      <w:r w:rsidR="003C117F">
        <w:rPr>
          <w:b/>
          <w:sz w:val="24"/>
          <w:szCs w:val="24"/>
        </w:rPr>
        <w:t xml:space="preserve">     ________________________</w:t>
      </w:r>
    </w:p>
    <w:p w:rsidR="00DB5B66" w:rsidRDefault="00DB5B66" w:rsidP="00B72BDC">
      <w:pPr>
        <w:pStyle w:val="a3"/>
        <w:tabs>
          <w:tab w:val="left" w:pos="709"/>
        </w:tabs>
        <w:spacing w:after="0"/>
        <w:ind w:left="360"/>
        <w:rPr>
          <w:b/>
          <w:color w:val="000000"/>
          <w:sz w:val="24"/>
          <w:szCs w:val="24"/>
        </w:rPr>
      </w:pPr>
    </w:p>
    <w:p w:rsidR="003620DD" w:rsidRDefault="003620DD" w:rsidP="00B72BDC">
      <w:pPr>
        <w:pStyle w:val="a3"/>
        <w:tabs>
          <w:tab w:val="left" w:pos="709"/>
        </w:tabs>
        <w:spacing w:after="0"/>
        <w:ind w:left="360"/>
        <w:rPr>
          <w:b/>
          <w:color w:val="000000"/>
          <w:sz w:val="24"/>
          <w:szCs w:val="24"/>
        </w:rPr>
      </w:pPr>
    </w:p>
    <w:p w:rsidR="003620DD" w:rsidRDefault="003620DD" w:rsidP="00B72BDC">
      <w:pPr>
        <w:pStyle w:val="a3"/>
        <w:tabs>
          <w:tab w:val="left" w:pos="709"/>
        </w:tabs>
        <w:spacing w:after="0"/>
        <w:ind w:left="360"/>
        <w:rPr>
          <w:b/>
          <w:color w:val="000000"/>
          <w:sz w:val="24"/>
          <w:szCs w:val="24"/>
        </w:rPr>
      </w:pPr>
    </w:p>
    <w:p w:rsidR="003620DD" w:rsidRDefault="003620DD" w:rsidP="00B72BDC">
      <w:pPr>
        <w:pStyle w:val="a3"/>
        <w:tabs>
          <w:tab w:val="left" w:pos="709"/>
        </w:tabs>
        <w:spacing w:after="0"/>
        <w:ind w:left="360"/>
        <w:rPr>
          <w:b/>
          <w:color w:val="000000"/>
          <w:sz w:val="24"/>
          <w:szCs w:val="24"/>
        </w:rPr>
      </w:pPr>
    </w:p>
    <w:p w:rsidR="003620DD" w:rsidRDefault="003620DD" w:rsidP="00B72BDC">
      <w:pPr>
        <w:pStyle w:val="a3"/>
        <w:tabs>
          <w:tab w:val="left" w:pos="709"/>
        </w:tabs>
        <w:spacing w:after="0"/>
        <w:ind w:left="360"/>
        <w:rPr>
          <w:b/>
          <w:color w:val="000000"/>
          <w:sz w:val="24"/>
          <w:szCs w:val="24"/>
        </w:rPr>
      </w:pPr>
    </w:p>
    <w:p w:rsidR="003620DD" w:rsidRDefault="003620DD" w:rsidP="00B72BDC">
      <w:pPr>
        <w:pStyle w:val="a3"/>
        <w:tabs>
          <w:tab w:val="left" w:pos="709"/>
        </w:tabs>
        <w:spacing w:after="0"/>
        <w:ind w:left="360"/>
        <w:rPr>
          <w:b/>
          <w:color w:val="000000"/>
          <w:sz w:val="24"/>
          <w:szCs w:val="24"/>
        </w:rPr>
      </w:pPr>
    </w:p>
    <w:p w:rsidR="003620DD" w:rsidRDefault="003620DD" w:rsidP="00B72BDC">
      <w:pPr>
        <w:pStyle w:val="a3"/>
        <w:tabs>
          <w:tab w:val="left" w:pos="709"/>
        </w:tabs>
        <w:spacing w:after="0"/>
        <w:ind w:left="360"/>
        <w:rPr>
          <w:b/>
          <w:color w:val="000000"/>
          <w:sz w:val="24"/>
          <w:szCs w:val="24"/>
        </w:rPr>
      </w:pPr>
    </w:p>
    <w:p w:rsidR="003620DD" w:rsidRDefault="003620DD" w:rsidP="00B72BDC">
      <w:pPr>
        <w:pStyle w:val="a3"/>
        <w:tabs>
          <w:tab w:val="left" w:pos="709"/>
        </w:tabs>
        <w:spacing w:after="0"/>
        <w:ind w:left="360"/>
        <w:rPr>
          <w:b/>
          <w:color w:val="000000"/>
          <w:sz w:val="24"/>
          <w:szCs w:val="24"/>
        </w:rPr>
      </w:pPr>
    </w:p>
    <w:p w:rsidR="003620DD" w:rsidRDefault="003620DD" w:rsidP="00B72BDC">
      <w:pPr>
        <w:pStyle w:val="a3"/>
        <w:tabs>
          <w:tab w:val="left" w:pos="709"/>
        </w:tabs>
        <w:spacing w:after="0"/>
        <w:ind w:left="360"/>
        <w:rPr>
          <w:b/>
          <w:color w:val="000000"/>
          <w:sz w:val="24"/>
          <w:szCs w:val="24"/>
        </w:rPr>
      </w:pPr>
    </w:p>
    <w:p w:rsidR="003620DD" w:rsidRDefault="003620DD" w:rsidP="00B72BDC">
      <w:pPr>
        <w:pStyle w:val="a3"/>
        <w:tabs>
          <w:tab w:val="left" w:pos="709"/>
        </w:tabs>
        <w:spacing w:after="0"/>
        <w:ind w:left="360"/>
        <w:rPr>
          <w:b/>
          <w:color w:val="000000"/>
          <w:sz w:val="24"/>
          <w:szCs w:val="24"/>
        </w:rPr>
      </w:pPr>
    </w:p>
    <w:p w:rsidR="003620DD" w:rsidRDefault="003620DD" w:rsidP="00B72BDC">
      <w:pPr>
        <w:pStyle w:val="a3"/>
        <w:tabs>
          <w:tab w:val="left" w:pos="709"/>
        </w:tabs>
        <w:spacing w:after="0"/>
        <w:ind w:left="360"/>
        <w:rPr>
          <w:b/>
          <w:color w:val="000000"/>
          <w:sz w:val="24"/>
          <w:szCs w:val="24"/>
        </w:rPr>
      </w:pPr>
    </w:p>
    <w:p w:rsidR="003620DD" w:rsidRDefault="003620DD" w:rsidP="00B72BDC">
      <w:pPr>
        <w:pStyle w:val="a3"/>
        <w:tabs>
          <w:tab w:val="left" w:pos="709"/>
        </w:tabs>
        <w:spacing w:after="0"/>
        <w:ind w:left="360"/>
        <w:rPr>
          <w:b/>
          <w:color w:val="000000"/>
          <w:sz w:val="24"/>
          <w:szCs w:val="24"/>
        </w:rPr>
      </w:pPr>
    </w:p>
    <w:p w:rsidR="003620DD" w:rsidRDefault="003620DD" w:rsidP="00B72BDC">
      <w:pPr>
        <w:pStyle w:val="a3"/>
        <w:tabs>
          <w:tab w:val="left" w:pos="709"/>
        </w:tabs>
        <w:spacing w:after="0"/>
        <w:ind w:left="360"/>
        <w:rPr>
          <w:b/>
          <w:color w:val="000000"/>
          <w:sz w:val="24"/>
          <w:szCs w:val="24"/>
        </w:rPr>
      </w:pPr>
    </w:p>
    <w:p w:rsidR="003620DD" w:rsidRDefault="003620DD" w:rsidP="00B72BDC">
      <w:pPr>
        <w:pStyle w:val="a3"/>
        <w:tabs>
          <w:tab w:val="left" w:pos="709"/>
        </w:tabs>
        <w:spacing w:after="0"/>
        <w:ind w:left="360"/>
        <w:rPr>
          <w:b/>
          <w:color w:val="000000"/>
          <w:sz w:val="24"/>
          <w:szCs w:val="24"/>
        </w:rPr>
      </w:pPr>
    </w:p>
    <w:p w:rsidR="003620DD" w:rsidRDefault="003620DD" w:rsidP="00B72BDC">
      <w:pPr>
        <w:pStyle w:val="a3"/>
        <w:tabs>
          <w:tab w:val="left" w:pos="709"/>
        </w:tabs>
        <w:spacing w:after="0"/>
        <w:ind w:left="360"/>
        <w:rPr>
          <w:b/>
          <w:color w:val="000000"/>
          <w:sz w:val="24"/>
          <w:szCs w:val="24"/>
        </w:rPr>
      </w:pPr>
    </w:p>
    <w:p w:rsidR="003620DD" w:rsidRDefault="003620DD" w:rsidP="00B72BDC">
      <w:pPr>
        <w:pStyle w:val="a3"/>
        <w:tabs>
          <w:tab w:val="left" w:pos="709"/>
        </w:tabs>
        <w:spacing w:after="0"/>
        <w:ind w:left="360"/>
        <w:rPr>
          <w:b/>
          <w:color w:val="000000"/>
          <w:sz w:val="24"/>
          <w:szCs w:val="24"/>
        </w:rPr>
      </w:pPr>
    </w:p>
    <w:p w:rsidR="003620DD" w:rsidRDefault="003620DD" w:rsidP="00B72BDC">
      <w:pPr>
        <w:pStyle w:val="a3"/>
        <w:tabs>
          <w:tab w:val="left" w:pos="709"/>
        </w:tabs>
        <w:spacing w:after="0"/>
        <w:ind w:left="360"/>
        <w:rPr>
          <w:b/>
          <w:color w:val="000000"/>
          <w:sz w:val="24"/>
          <w:szCs w:val="24"/>
        </w:rPr>
      </w:pPr>
    </w:p>
    <w:p w:rsidR="001071C9" w:rsidRDefault="001071C9" w:rsidP="001071C9">
      <w:pPr>
        <w:ind w:right="-42"/>
        <w:rPr>
          <w:b/>
          <w:color w:val="000000"/>
          <w:sz w:val="24"/>
          <w:szCs w:val="24"/>
        </w:rPr>
      </w:pPr>
    </w:p>
    <w:p w:rsidR="001071C9" w:rsidRPr="00733488" w:rsidRDefault="001071C9" w:rsidP="001071C9">
      <w:pPr>
        <w:ind w:right="-42"/>
        <w:jc w:val="right"/>
        <w:rPr>
          <w:b/>
          <w:color w:val="000000"/>
          <w:sz w:val="24"/>
          <w:szCs w:val="24"/>
        </w:rPr>
      </w:pPr>
      <w:r w:rsidRPr="00733488">
        <w:rPr>
          <w:b/>
          <w:color w:val="000000"/>
          <w:sz w:val="24"/>
          <w:szCs w:val="24"/>
        </w:rPr>
        <w:lastRenderedPageBreak/>
        <w:t xml:space="preserve">Приложение №1 </w:t>
      </w:r>
    </w:p>
    <w:p w:rsidR="001071C9" w:rsidRPr="00733488" w:rsidRDefault="001071C9" w:rsidP="001071C9">
      <w:pPr>
        <w:jc w:val="right"/>
        <w:rPr>
          <w:b/>
          <w:sz w:val="24"/>
          <w:szCs w:val="24"/>
        </w:rPr>
      </w:pPr>
      <w:r w:rsidRPr="00733488">
        <w:rPr>
          <w:b/>
          <w:color w:val="000000"/>
          <w:sz w:val="24"/>
          <w:szCs w:val="24"/>
        </w:rPr>
        <w:t>к договору</w:t>
      </w:r>
      <w:r>
        <w:rPr>
          <w:b/>
          <w:color w:val="000000"/>
          <w:sz w:val="24"/>
          <w:szCs w:val="24"/>
        </w:rPr>
        <w:t xml:space="preserve"> </w:t>
      </w:r>
      <w:r w:rsidRPr="00733488">
        <w:rPr>
          <w:b/>
          <w:color w:val="000000"/>
          <w:sz w:val="24"/>
          <w:szCs w:val="24"/>
        </w:rPr>
        <w:t xml:space="preserve">№ </w:t>
      </w:r>
      <w:r>
        <w:rPr>
          <w:b/>
          <w:color w:val="000000"/>
          <w:sz w:val="24"/>
          <w:szCs w:val="24"/>
        </w:rPr>
        <w:t xml:space="preserve"> ХРГ/</w:t>
      </w:r>
      <w:r w:rsidR="003C117F">
        <w:rPr>
          <w:b/>
          <w:color w:val="000000"/>
          <w:sz w:val="24"/>
          <w:szCs w:val="24"/>
        </w:rPr>
        <w:t>__</w:t>
      </w:r>
      <w:r w:rsidRPr="00733488">
        <w:rPr>
          <w:b/>
          <w:sz w:val="24"/>
          <w:szCs w:val="24"/>
        </w:rPr>
        <w:t xml:space="preserve"> на комплексное обслуживание </w:t>
      </w:r>
    </w:p>
    <w:p w:rsidR="001071C9" w:rsidRPr="00733488" w:rsidRDefault="001071C9" w:rsidP="001071C9">
      <w:pPr>
        <w:jc w:val="right"/>
        <w:rPr>
          <w:b/>
          <w:sz w:val="24"/>
          <w:szCs w:val="24"/>
        </w:rPr>
      </w:pPr>
      <w:r w:rsidRPr="00733488">
        <w:rPr>
          <w:b/>
          <w:sz w:val="24"/>
          <w:szCs w:val="24"/>
        </w:rPr>
        <w:t xml:space="preserve">автотранспортных средств </w:t>
      </w:r>
    </w:p>
    <w:p w:rsidR="001071C9" w:rsidRPr="00733488" w:rsidRDefault="001071C9" w:rsidP="001071C9">
      <w:pPr>
        <w:jc w:val="right"/>
        <w:rPr>
          <w:b/>
          <w:sz w:val="24"/>
          <w:szCs w:val="24"/>
        </w:rPr>
      </w:pPr>
      <w:proofErr w:type="gramStart"/>
      <w:r w:rsidRPr="00733488">
        <w:rPr>
          <w:b/>
          <w:sz w:val="24"/>
          <w:szCs w:val="24"/>
        </w:rPr>
        <w:t xml:space="preserve">(ремонт, техническое обслуживание и </w:t>
      </w:r>
      <w:proofErr w:type="gramEnd"/>
    </w:p>
    <w:p w:rsidR="001071C9" w:rsidRPr="00733488" w:rsidRDefault="001071C9" w:rsidP="001071C9">
      <w:pPr>
        <w:jc w:val="right"/>
        <w:rPr>
          <w:b/>
          <w:sz w:val="24"/>
          <w:szCs w:val="24"/>
        </w:rPr>
      </w:pPr>
      <w:r w:rsidRPr="00733488">
        <w:rPr>
          <w:b/>
          <w:sz w:val="24"/>
          <w:szCs w:val="24"/>
        </w:rPr>
        <w:t xml:space="preserve">приобретение запасных частей) </w:t>
      </w:r>
    </w:p>
    <w:p w:rsidR="001071C9" w:rsidRPr="00733488" w:rsidRDefault="001071C9" w:rsidP="001071C9">
      <w:pPr>
        <w:ind w:right="-464"/>
        <w:jc w:val="center"/>
        <w:rPr>
          <w:b/>
          <w:color w:val="000000"/>
          <w:sz w:val="24"/>
          <w:szCs w:val="24"/>
        </w:rPr>
      </w:pPr>
      <w:r w:rsidRPr="00733488">
        <w:rPr>
          <w:b/>
          <w:color w:val="000000"/>
          <w:sz w:val="24"/>
          <w:szCs w:val="24"/>
        </w:rPr>
        <w:t xml:space="preserve">                         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      от </w:t>
      </w:r>
      <w:r w:rsidRPr="001D5362">
        <w:rPr>
          <w:b/>
          <w:color w:val="000000"/>
          <w:sz w:val="24"/>
          <w:szCs w:val="24"/>
        </w:rPr>
        <w:t>«</w:t>
      </w:r>
      <w:r w:rsidR="003C117F">
        <w:rPr>
          <w:b/>
          <w:sz w:val="24"/>
          <w:szCs w:val="24"/>
        </w:rPr>
        <w:t>__</w:t>
      </w:r>
      <w:r w:rsidRPr="001D5362">
        <w:rPr>
          <w:b/>
          <w:color w:val="000000"/>
          <w:sz w:val="24"/>
          <w:szCs w:val="24"/>
        </w:rPr>
        <w:t>»</w:t>
      </w:r>
      <w:r w:rsidR="003C117F">
        <w:rPr>
          <w:b/>
          <w:color w:val="000000"/>
          <w:sz w:val="24"/>
          <w:szCs w:val="24"/>
        </w:rPr>
        <w:t xml:space="preserve"> _____ 20__</w:t>
      </w:r>
      <w:r w:rsidRPr="00733488">
        <w:rPr>
          <w:b/>
          <w:color w:val="000000"/>
          <w:sz w:val="24"/>
          <w:szCs w:val="24"/>
        </w:rPr>
        <w:t xml:space="preserve"> г.</w:t>
      </w:r>
    </w:p>
    <w:p w:rsidR="001071C9" w:rsidRPr="00733488" w:rsidRDefault="001071C9" w:rsidP="001071C9">
      <w:pPr>
        <w:ind w:right="-464"/>
        <w:jc w:val="right"/>
        <w:rPr>
          <w:b/>
          <w:color w:val="000000"/>
          <w:sz w:val="24"/>
          <w:szCs w:val="24"/>
        </w:rPr>
      </w:pPr>
    </w:p>
    <w:p w:rsidR="001071C9" w:rsidRPr="00733488" w:rsidRDefault="001071C9" w:rsidP="001071C9">
      <w:pPr>
        <w:ind w:right="-464"/>
        <w:jc w:val="right"/>
        <w:rPr>
          <w:b/>
          <w:color w:val="000000"/>
          <w:sz w:val="24"/>
          <w:szCs w:val="24"/>
        </w:rPr>
      </w:pPr>
    </w:p>
    <w:tbl>
      <w:tblPr>
        <w:tblStyle w:val="ac"/>
        <w:tblpPr w:leftFromText="180" w:rightFromText="180" w:vertAnchor="text" w:horzAnchor="margin" w:tblpY="485"/>
        <w:tblW w:w="9818" w:type="dxa"/>
        <w:tblLook w:val="04A0"/>
      </w:tblPr>
      <w:tblGrid>
        <w:gridCol w:w="547"/>
        <w:gridCol w:w="2786"/>
        <w:gridCol w:w="994"/>
        <w:gridCol w:w="1455"/>
        <w:gridCol w:w="4036"/>
      </w:tblGrid>
      <w:tr w:rsidR="001071C9" w:rsidRPr="00733488" w:rsidTr="009763E0">
        <w:trPr>
          <w:trHeight w:val="463"/>
        </w:trPr>
        <w:tc>
          <w:tcPr>
            <w:tcW w:w="547" w:type="dxa"/>
          </w:tcPr>
          <w:p w:rsidR="001071C9" w:rsidRPr="00733488" w:rsidRDefault="001071C9" w:rsidP="009763E0">
            <w:pPr>
              <w:ind w:right="-464"/>
              <w:rPr>
                <w:b/>
                <w:sz w:val="24"/>
                <w:szCs w:val="24"/>
              </w:rPr>
            </w:pPr>
            <w:r w:rsidRPr="0073348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86" w:type="dxa"/>
          </w:tcPr>
          <w:p w:rsidR="001071C9" w:rsidRPr="00733488" w:rsidRDefault="001071C9" w:rsidP="009763E0">
            <w:pPr>
              <w:ind w:right="-464"/>
              <w:rPr>
                <w:b/>
                <w:sz w:val="24"/>
                <w:szCs w:val="24"/>
                <w:lang w:val="en-US"/>
              </w:rPr>
            </w:pPr>
            <w:r w:rsidRPr="00733488">
              <w:rPr>
                <w:b/>
                <w:sz w:val="24"/>
                <w:szCs w:val="24"/>
              </w:rPr>
              <w:t>Марка</w:t>
            </w:r>
          </w:p>
          <w:p w:rsidR="001071C9" w:rsidRPr="00733488" w:rsidRDefault="001071C9" w:rsidP="009763E0">
            <w:pPr>
              <w:ind w:right="-464"/>
              <w:rPr>
                <w:b/>
                <w:sz w:val="24"/>
                <w:szCs w:val="24"/>
              </w:rPr>
            </w:pPr>
            <w:r w:rsidRPr="00733488">
              <w:rPr>
                <w:b/>
                <w:sz w:val="24"/>
                <w:szCs w:val="24"/>
              </w:rPr>
              <w:t>автомобиля</w:t>
            </w:r>
          </w:p>
        </w:tc>
        <w:tc>
          <w:tcPr>
            <w:tcW w:w="994" w:type="dxa"/>
          </w:tcPr>
          <w:p w:rsidR="001071C9" w:rsidRPr="00733488" w:rsidRDefault="001071C9" w:rsidP="009763E0">
            <w:pPr>
              <w:ind w:right="-464"/>
              <w:rPr>
                <w:b/>
                <w:sz w:val="24"/>
                <w:szCs w:val="24"/>
              </w:rPr>
            </w:pPr>
            <w:r w:rsidRPr="00733488">
              <w:rPr>
                <w:b/>
                <w:sz w:val="24"/>
                <w:szCs w:val="24"/>
              </w:rPr>
              <w:t>Год</w:t>
            </w:r>
          </w:p>
          <w:p w:rsidR="001071C9" w:rsidRPr="00733488" w:rsidRDefault="001071C9" w:rsidP="009763E0">
            <w:pPr>
              <w:ind w:right="-464"/>
              <w:rPr>
                <w:b/>
                <w:sz w:val="24"/>
                <w:szCs w:val="24"/>
              </w:rPr>
            </w:pPr>
            <w:r w:rsidRPr="00733488">
              <w:rPr>
                <w:b/>
                <w:sz w:val="24"/>
                <w:szCs w:val="24"/>
              </w:rPr>
              <w:t>выпуска</w:t>
            </w:r>
          </w:p>
        </w:tc>
        <w:tc>
          <w:tcPr>
            <w:tcW w:w="1455" w:type="dxa"/>
          </w:tcPr>
          <w:p w:rsidR="001071C9" w:rsidRPr="00733488" w:rsidRDefault="001071C9" w:rsidP="009763E0">
            <w:pPr>
              <w:ind w:right="-464"/>
              <w:rPr>
                <w:b/>
                <w:sz w:val="24"/>
                <w:szCs w:val="24"/>
              </w:rPr>
            </w:pPr>
            <w:proofErr w:type="spellStart"/>
            <w:r w:rsidRPr="00733488">
              <w:rPr>
                <w:b/>
                <w:sz w:val="24"/>
                <w:szCs w:val="24"/>
              </w:rPr>
              <w:t>Гос</w:t>
            </w:r>
            <w:proofErr w:type="spellEnd"/>
            <w:r w:rsidRPr="0073348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33488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4036" w:type="dxa"/>
          </w:tcPr>
          <w:p w:rsidR="001071C9" w:rsidRPr="000F45E3" w:rsidRDefault="001071C9" w:rsidP="009763E0">
            <w:pPr>
              <w:ind w:right="-4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VIN-</w:t>
            </w:r>
            <w:r>
              <w:rPr>
                <w:b/>
                <w:sz w:val="24"/>
                <w:szCs w:val="24"/>
              </w:rPr>
              <w:t>код</w:t>
            </w:r>
          </w:p>
        </w:tc>
      </w:tr>
      <w:tr w:rsidR="001071C9" w:rsidRPr="00733488" w:rsidTr="009763E0">
        <w:trPr>
          <w:trHeight w:val="411"/>
        </w:trPr>
        <w:tc>
          <w:tcPr>
            <w:tcW w:w="547" w:type="dxa"/>
          </w:tcPr>
          <w:p w:rsidR="001071C9" w:rsidRPr="00733488" w:rsidRDefault="001071C9" w:rsidP="009763E0">
            <w:pPr>
              <w:ind w:right="-4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1071C9" w:rsidRPr="002F28B0" w:rsidRDefault="001071C9" w:rsidP="009763E0">
            <w:pPr>
              <w:rPr>
                <w:lang w:val="en-US"/>
              </w:rPr>
            </w:pPr>
          </w:p>
        </w:tc>
        <w:tc>
          <w:tcPr>
            <w:tcW w:w="994" w:type="dxa"/>
          </w:tcPr>
          <w:p w:rsidR="001071C9" w:rsidRPr="003C117F" w:rsidRDefault="001071C9" w:rsidP="009763E0">
            <w:pPr>
              <w:ind w:right="-464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1071C9" w:rsidRPr="002F28B0" w:rsidRDefault="001071C9" w:rsidP="009763E0">
            <w:pPr>
              <w:rPr>
                <w:lang w:val="en-US"/>
              </w:rPr>
            </w:pPr>
          </w:p>
        </w:tc>
        <w:tc>
          <w:tcPr>
            <w:tcW w:w="4036" w:type="dxa"/>
          </w:tcPr>
          <w:p w:rsidR="001071C9" w:rsidRPr="002F28B0" w:rsidRDefault="001071C9" w:rsidP="002F28B0">
            <w:pPr>
              <w:rPr>
                <w:lang w:val="en-US"/>
              </w:rPr>
            </w:pPr>
          </w:p>
        </w:tc>
      </w:tr>
      <w:tr w:rsidR="001071C9" w:rsidRPr="00733488" w:rsidTr="009763E0">
        <w:trPr>
          <w:trHeight w:val="411"/>
        </w:trPr>
        <w:tc>
          <w:tcPr>
            <w:tcW w:w="547" w:type="dxa"/>
          </w:tcPr>
          <w:p w:rsidR="001071C9" w:rsidRPr="00733488" w:rsidRDefault="001071C9" w:rsidP="009763E0">
            <w:pPr>
              <w:ind w:right="-464"/>
              <w:rPr>
                <w:b/>
                <w:sz w:val="24"/>
                <w:szCs w:val="24"/>
              </w:rPr>
            </w:pPr>
          </w:p>
        </w:tc>
        <w:tc>
          <w:tcPr>
            <w:tcW w:w="2786" w:type="dxa"/>
          </w:tcPr>
          <w:p w:rsidR="001071C9" w:rsidRPr="00B228A3" w:rsidRDefault="001071C9" w:rsidP="009763E0">
            <w:pPr>
              <w:rPr>
                <w:lang w:val="en-US"/>
              </w:rPr>
            </w:pPr>
          </w:p>
        </w:tc>
        <w:tc>
          <w:tcPr>
            <w:tcW w:w="994" w:type="dxa"/>
          </w:tcPr>
          <w:p w:rsidR="001071C9" w:rsidRPr="003C117F" w:rsidRDefault="001071C9" w:rsidP="009763E0">
            <w:pPr>
              <w:ind w:right="-464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1071C9" w:rsidRPr="0091324B" w:rsidRDefault="001071C9" w:rsidP="009763E0"/>
        </w:tc>
        <w:tc>
          <w:tcPr>
            <w:tcW w:w="4036" w:type="dxa"/>
          </w:tcPr>
          <w:p w:rsidR="001071C9" w:rsidRPr="00A85748" w:rsidRDefault="001071C9" w:rsidP="009763E0"/>
        </w:tc>
      </w:tr>
      <w:tr w:rsidR="001071C9" w:rsidRPr="00733488" w:rsidTr="009763E0">
        <w:trPr>
          <w:trHeight w:val="434"/>
        </w:trPr>
        <w:tc>
          <w:tcPr>
            <w:tcW w:w="547" w:type="dxa"/>
          </w:tcPr>
          <w:p w:rsidR="001071C9" w:rsidRPr="00733488" w:rsidRDefault="001071C9" w:rsidP="009763E0">
            <w:pPr>
              <w:ind w:right="-464"/>
              <w:rPr>
                <w:b/>
                <w:sz w:val="24"/>
                <w:szCs w:val="24"/>
              </w:rPr>
            </w:pPr>
          </w:p>
        </w:tc>
        <w:tc>
          <w:tcPr>
            <w:tcW w:w="2786" w:type="dxa"/>
          </w:tcPr>
          <w:p w:rsidR="001071C9" w:rsidRPr="00B228A3" w:rsidRDefault="001071C9" w:rsidP="009763E0">
            <w:pPr>
              <w:rPr>
                <w:lang w:val="en-US"/>
              </w:rPr>
            </w:pPr>
          </w:p>
        </w:tc>
        <w:tc>
          <w:tcPr>
            <w:tcW w:w="994" w:type="dxa"/>
          </w:tcPr>
          <w:p w:rsidR="001071C9" w:rsidRPr="003C117F" w:rsidRDefault="001071C9" w:rsidP="009763E0">
            <w:pPr>
              <w:ind w:right="-464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1071C9" w:rsidRPr="00B228A3" w:rsidRDefault="001071C9" w:rsidP="009763E0"/>
        </w:tc>
        <w:tc>
          <w:tcPr>
            <w:tcW w:w="4036" w:type="dxa"/>
          </w:tcPr>
          <w:p w:rsidR="001071C9" w:rsidRPr="003C117F" w:rsidRDefault="001071C9" w:rsidP="003C117F"/>
        </w:tc>
      </w:tr>
      <w:tr w:rsidR="001071C9" w:rsidRPr="00733488" w:rsidTr="009763E0">
        <w:trPr>
          <w:trHeight w:val="411"/>
        </w:trPr>
        <w:tc>
          <w:tcPr>
            <w:tcW w:w="547" w:type="dxa"/>
          </w:tcPr>
          <w:p w:rsidR="001071C9" w:rsidRPr="00286B20" w:rsidRDefault="001071C9" w:rsidP="009763E0">
            <w:pPr>
              <w:ind w:right="-464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86" w:type="dxa"/>
          </w:tcPr>
          <w:p w:rsidR="001071C9" w:rsidRPr="00D15D33" w:rsidRDefault="001071C9" w:rsidP="009763E0"/>
        </w:tc>
        <w:tc>
          <w:tcPr>
            <w:tcW w:w="994" w:type="dxa"/>
          </w:tcPr>
          <w:p w:rsidR="001071C9" w:rsidRPr="00EB79A9" w:rsidRDefault="001071C9" w:rsidP="009763E0">
            <w:pPr>
              <w:ind w:right="-464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1071C9" w:rsidRPr="0091324B" w:rsidRDefault="001071C9" w:rsidP="009763E0"/>
        </w:tc>
        <w:tc>
          <w:tcPr>
            <w:tcW w:w="4036" w:type="dxa"/>
          </w:tcPr>
          <w:p w:rsidR="001071C9" w:rsidRPr="00A85748" w:rsidRDefault="001071C9" w:rsidP="009763E0"/>
        </w:tc>
      </w:tr>
      <w:tr w:rsidR="001071C9" w:rsidRPr="00733488" w:rsidTr="009763E0">
        <w:trPr>
          <w:trHeight w:val="411"/>
        </w:trPr>
        <w:tc>
          <w:tcPr>
            <w:tcW w:w="547" w:type="dxa"/>
          </w:tcPr>
          <w:p w:rsidR="001071C9" w:rsidRPr="00733488" w:rsidRDefault="001071C9" w:rsidP="009763E0">
            <w:pPr>
              <w:ind w:right="-464"/>
              <w:rPr>
                <w:b/>
                <w:sz w:val="24"/>
                <w:szCs w:val="24"/>
              </w:rPr>
            </w:pPr>
          </w:p>
        </w:tc>
        <w:tc>
          <w:tcPr>
            <w:tcW w:w="2786" w:type="dxa"/>
          </w:tcPr>
          <w:p w:rsidR="001071C9" w:rsidRPr="00D15D33" w:rsidRDefault="001071C9" w:rsidP="009763E0"/>
        </w:tc>
        <w:tc>
          <w:tcPr>
            <w:tcW w:w="994" w:type="dxa"/>
          </w:tcPr>
          <w:p w:rsidR="001071C9" w:rsidRPr="00EB79A9" w:rsidRDefault="001071C9" w:rsidP="009763E0">
            <w:pPr>
              <w:ind w:right="-464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1071C9" w:rsidRPr="0091324B" w:rsidRDefault="001071C9" w:rsidP="009763E0"/>
        </w:tc>
        <w:tc>
          <w:tcPr>
            <w:tcW w:w="4036" w:type="dxa"/>
          </w:tcPr>
          <w:p w:rsidR="001071C9" w:rsidRPr="00A85748" w:rsidRDefault="001071C9" w:rsidP="009763E0"/>
        </w:tc>
      </w:tr>
      <w:tr w:rsidR="001071C9" w:rsidRPr="00733488" w:rsidTr="009763E0">
        <w:trPr>
          <w:trHeight w:val="434"/>
        </w:trPr>
        <w:tc>
          <w:tcPr>
            <w:tcW w:w="547" w:type="dxa"/>
          </w:tcPr>
          <w:p w:rsidR="001071C9" w:rsidRPr="00733488" w:rsidRDefault="001071C9" w:rsidP="009763E0">
            <w:pPr>
              <w:ind w:right="-464"/>
              <w:rPr>
                <w:b/>
                <w:sz w:val="24"/>
                <w:szCs w:val="24"/>
              </w:rPr>
            </w:pPr>
          </w:p>
        </w:tc>
        <w:tc>
          <w:tcPr>
            <w:tcW w:w="2786" w:type="dxa"/>
          </w:tcPr>
          <w:p w:rsidR="001071C9" w:rsidRPr="00D15D33" w:rsidRDefault="001071C9" w:rsidP="009763E0"/>
        </w:tc>
        <w:tc>
          <w:tcPr>
            <w:tcW w:w="994" w:type="dxa"/>
          </w:tcPr>
          <w:p w:rsidR="001071C9" w:rsidRPr="00EB79A9" w:rsidRDefault="001071C9" w:rsidP="009763E0">
            <w:pPr>
              <w:ind w:right="-464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1071C9" w:rsidRPr="0091324B" w:rsidRDefault="001071C9" w:rsidP="009763E0"/>
        </w:tc>
        <w:tc>
          <w:tcPr>
            <w:tcW w:w="4036" w:type="dxa"/>
          </w:tcPr>
          <w:p w:rsidR="001071C9" w:rsidRPr="00A85748" w:rsidRDefault="001071C9" w:rsidP="009763E0"/>
        </w:tc>
      </w:tr>
      <w:tr w:rsidR="001071C9" w:rsidRPr="00733488" w:rsidTr="009763E0">
        <w:trPr>
          <w:trHeight w:val="434"/>
        </w:trPr>
        <w:tc>
          <w:tcPr>
            <w:tcW w:w="547" w:type="dxa"/>
          </w:tcPr>
          <w:p w:rsidR="001071C9" w:rsidRPr="00733488" w:rsidRDefault="001071C9" w:rsidP="009763E0">
            <w:pPr>
              <w:ind w:right="-464"/>
              <w:rPr>
                <w:b/>
                <w:sz w:val="24"/>
                <w:szCs w:val="24"/>
              </w:rPr>
            </w:pPr>
          </w:p>
        </w:tc>
        <w:tc>
          <w:tcPr>
            <w:tcW w:w="2786" w:type="dxa"/>
          </w:tcPr>
          <w:p w:rsidR="001071C9" w:rsidRPr="00D15D33" w:rsidRDefault="001071C9" w:rsidP="009763E0"/>
        </w:tc>
        <w:tc>
          <w:tcPr>
            <w:tcW w:w="994" w:type="dxa"/>
          </w:tcPr>
          <w:p w:rsidR="001071C9" w:rsidRPr="00EB79A9" w:rsidRDefault="001071C9" w:rsidP="009763E0">
            <w:pPr>
              <w:ind w:right="-464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1071C9" w:rsidRPr="0091324B" w:rsidRDefault="001071C9" w:rsidP="009763E0"/>
        </w:tc>
        <w:tc>
          <w:tcPr>
            <w:tcW w:w="4036" w:type="dxa"/>
          </w:tcPr>
          <w:p w:rsidR="001071C9" w:rsidRPr="00A85748" w:rsidRDefault="001071C9" w:rsidP="009763E0"/>
        </w:tc>
      </w:tr>
      <w:tr w:rsidR="001071C9" w:rsidRPr="00733488" w:rsidTr="009763E0">
        <w:trPr>
          <w:trHeight w:val="434"/>
        </w:trPr>
        <w:tc>
          <w:tcPr>
            <w:tcW w:w="547" w:type="dxa"/>
          </w:tcPr>
          <w:p w:rsidR="001071C9" w:rsidRPr="00733488" w:rsidRDefault="001071C9" w:rsidP="009763E0">
            <w:pPr>
              <w:ind w:right="-464"/>
              <w:rPr>
                <w:b/>
                <w:sz w:val="24"/>
                <w:szCs w:val="24"/>
              </w:rPr>
            </w:pPr>
          </w:p>
        </w:tc>
        <w:tc>
          <w:tcPr>
            <w:tcW w:w="2786" w:type="dxa"/>
          </w:tcPr>
          <w:p w:rsidR="001071C9" w:rsidRPr="00D15D33" w:rsidRDefault="001071C9" w:rsidP="009763E0"/>
        </w:tc>
        <w:tc>
          <w:tcPr>
            <w:tcW w:w="994" w:type="dxa"/>
          </w:tcPr>
          <w:p w:rsidR="001071C9" w:rsidRPr="00EB79A9" w:rsidRDefault="001071C9" w:rsidP="009763E0">
            <w:pPr>
              <w:ind w:right="-464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1071C9" w:rsidRPr="0091324B" w:rsidRDefault="001071C9" w:rsidP="009763E0"/>
        </w:tc>
        <w:tc>
          <w:tcPr>
            <w:tcW w:w="4036" w:type="dxa"/>
          </w:tcPr>
          <w:p w:rsidR="001071C9" w:rsidRPr="00A85748" w:rsidRDefault="001071C9" w:rsidP="009763E0"/>
        </w:tc>
      </w:tr>
      <w:tr w:rsidR="001071C9" w:rsidRPr="00733488" w:rsidTr="009763E0">
        <w:trPr>
          <w:trHeight w:val="253"/>
        </w:trPr>
        <w:tc>
          <w:tcPr>
            <w:tcW w:w="547" w:type="dxa"/>
          </w:tcPr>
          <w:p w:rsidR="001071C9" w:rsidRPr="00733488" w:rsidRDefault="001071C9" w:rsidP="009763E0">
            <w:pPr>
              <w:ind w:right="-464"/>
              <w:rPr>
                <w:b/>
                <w:sz w:val="24"/>
                <w:szCs w:val="24"/>
              </w:rPr>
            </w:pPr>
          </w:p>
        </w:tc>
        <w:tc>
          <w:tcPr>
            <w:tcW w:w="2786" w:type="dxa"/>
          </w:tcPr>
          <w:p w:rsidR="001071C9" w:rsidRPr="00D15D33" w:rsidRDefault="001071C9" w:rsidP="009763E0"/>
        </w:tc>
        <w:tc>
          <w:tcPr>
            <w:tcW w:w="994" w:type="dxa"/>
          </w:tcPr>
          <w:p w:rsidR="001071C9" w:rsidRPr="00EB79A9" w:rsidRDefault="001071C9" w:rsidP="009763E0">
            <w:pPr>
              <w:ind w:right="-464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1071C9" w:rsidRPr="0091324B" w:rsidRDefault="001071C9" w:rsidP="009763E0"/>
        </w:tc>
        <w:tc>
          <w:tcPr>
            <w:tcW w:w="4036" w:type="dxa"/>
          </w:tcPr>
          <w:p w:rsidR="001071C9" w:rsidRPr="00A85748" w:rsidRDefault="001071C9" w:rsidP="009763E0"/>
        </w:tc>
      </w:tr>
      <w:tr w:rsidR="001071C9" w:rsidRPr="00733488" w:rsidTr="009763E0">
        <w:trPr>
          <w:trHeight w:val="253"/>
        </w:trPr>
        <w:tc>
          <w:tcPr>
            <w:tcW w:w="547" w:type="dxa"/>
          </w:tcPr>
          <w:p w:rsidR="001071C9" w:rsidRPr="00733488" w:rsidRDefault="001071C9" w:rsidP="009763E0">
            <w:pPr>
              <w:ind w:right="-464"/>
              <w:rPr>
                <w:b/>
                <w:sz w:val="24"/>
                <w:szCs w:val="24"/>
              </w:rPr>
            </w:pPr>
          </w:p>
        </w:tc>
        <w:tc>
          <w:tcPr>
            <w:tcW w:w="2786" w:type="dxa"/>
          </w:tcPr>
          <w:p w:rsidR="001071C9" w:rsidRPr="00D15D33" w:rsidRDefault="001071C9" w:rsidP="009763E0"/>
        </w:tc>
        <w:tc>
          <w:tcPr>
            <w:tcW w:w="994" w:type="dxa"/>
          </w:tcPr>
          <w:p w:rsidR="001071C9" w:rsidRPr="00EB79A9" w:rsidRDefault="001071C9" w:rsidP="009763E0">
            <w:pPr>
              <w:ind w:right="-464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1071C9" w:rsidRPr="0091324B" w:rsidRDefault="001071C9" w:rsidP="009763E0"/>
        </w:tc>
        <w:tc>
          <w:tcPr>
            <w:tcW w:w="4036" w:type="dxa"/>
          </w:tcPr>
          <w:p w:rsidR="001071C9" w:rsidRPr="00A85748" w:rsidRDefault="001071C9" w:rsidP="009763E0"/>
        </w:tc>
      </w:tr>
      <w:tr w:rsidR="001071C9" w:rsidRPr="00733488" w:rsidTr="009763E0">
        <w:trPr>
          <w:trHeight w:val="253"/>
        </w:trPr>
        <w:tc>
          <w:tcPr>
            <w:tcW w:w="547" w:type="dxa"/>
          </w:tcPr>
          <w:p w:rsidR="001071C9" w:rsidRPr="00733488" w:rsidRDefault="001071C9" w:rsidP="009763E0">
            <w:pPr>
              <w:ind w:right="-464"/>
              <w:rPr>
                <w:b/>
                <w:sz w:val="24"/>
                <w:szCs w:val="24"/>
              </w:rPr>
            </w:pPr>
          </w:p>
        </w:tc>
        <w:tc>
          <w:tcPr>
            <w:tcW w:w="2786" w:type="dxa"/>
          </w:tcPr>
          <w:p w:rsidR="001071C9" w:rsidRPr="00D15D33" w:rsidRDefault="001071C9" w:rsidP="009763E0"/>
        </w:tc>
        <w:tc>
          <w:tcPr>
            <w:tcW w:w="994" w:type="dxa"/>
          </w:tcPr>
          <w:p w:rsidR="001071C9" w:rsidRPr="00EB79A9" w:rsidRDefault="001071C9" w:rsidP="009763E0">
            <w:pPr>
              <w:ind w:right="-464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1071C9" w:rsidRPr="0091324B" w:rsidRDefault="001071C9" w:rsidP="009763E0"/>
        </w:tc>
        <w:tc>
          <w:tcPr>
            <w:tcW w:w="4036" w:type="dxa"/>
          </w:tcPr>
          <w:p w:rsidR="001071C9" w:rsidRPr="00A85748" w:rsidRDefault="001071C9" w:rsidP="009763E0"/>
        </w:tc>
      </w:tr>
      <w:tr w:rsidR="001071C9" w:rsidRPr="00733488" w:rsidTr="009763E0">
        <w:trPr>
          <w:trHeight w:val="253"/>
        </w:trPr>
        <w:tc>
          <w:tcPr>
            <w:tcW w:w="547" w:type="dxa"/>
          </w:tcPr>
          <w:p w:rsidR="001071C9" w:rsidRDefault="001071C9" w:rsidP="009763E0">
            <w:pPr>
              <w:ind w:right="-464"/>
              <w:rPr>
                <w:b/>
                <w:sz w:val="24"/>
                <w:szCs w:val="24"/>
              </w:rPr>
            </w:pPr>
          </w:p>
        </w:tc>
        <w:tc>
          <w:tcPr>
            <w:tcW w:w="2786" w:type="dxa"/>
          </w:tcPr>
          <w:p w:rsidR="001071C9" w:rsidRPr="00D15D33" w:rsidRDefault="001071C9" w:rsidP="009763E0"/>
        </w:tc>
        <w:tc>
          <w:tcPr>
            <w:tcW w:w="994" w:type="dxa"/>
          </w:tcPr>
          <w:p w:rsidR="001071C9" w:rsidRPr="00EB79A9" w:rsidRDefault="001071C9" w:rsidP="009763E0">
            <w:pPr>
              <w:ind w:right="-464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1071C9" w:rsidRPr="0091324B" w:rsidRDefault="001071C9" w:rsidP="009763E0"/>
        </w:tc>
        <w:tc>
          <w:tcPr>
            <w:tcW w:w="4036" w:type="dxa"/>
          </w:tcPr>
          <w:p w:rsidR="001071C9" w:rsidRPr="00A85748" w:rsidRDefault="001071C9" w:rsidP="009763E0"/>
        </w:tc>
      </w:tr>
      <w:tr w:rsidR="001071C9" w:rsidRPr="00733488" w:rsidTr="009763E0">
        <w:trPr>
          <w:trHeight w:val="253"/>
        </w:trPr>
        <w:tc>
          <w:tcPr>
            <w:tcW w:w="547" w:type="dxa"/>
          </w:tcPr>
          <w:p w:rsidR="001071C9" w:rsidRPr="00733488" w:rsidRDefault="001071C9" w:rsidP="009763E0">
            <w:pPr>
              <w:ind w:right="-464"/>
              <w:rPr>
                <w:b/>
                <w:sz w:val="24"/>
                <w:szCs w:val="24"/>
              </w:rPr>
            </w:pPr>
          </w:p>
        </w:tc>
        <w:tc>
          <w:tcPr>
            <w:tcW w:w="2786" w:type="dxa"/>
          </w:tcPr>
          <w:p w:rsidR="001071C9" w:rsidRPr="00D15D33" w:rsidRDefault="001071C9" w:rsidP="009763E0"/>
        </w:tc>
        <w:tc>
          <w:tcPr>
            <w:tcW w:w="994" w:type="dxa"/>
          </w:tcPr>
          <w:p w:rsidR="001071C9" w:rsidRPr="00EB79A9" w:rsidRDefault="001071C9" w:rsidP="009763E0">
            <w:pPr>
              <w:ind w:right="-464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1071C9" w:rsidRPr="0091324B" w:rsidRDefault="001071C9" w:rsidP="009763E0"/>
        </w:tc>
        <w:tc>
          <w:tcPr>
            <w:tcW w:w="4036" w:type="dxa"/>
          </w:tcPr>
          <w:p w:rsidR="001071C9" w:rsidRPr="00A85748" w:rsidRDefault="001071C9" w:rsidP="009763E0"/>
        </w:tc>
      </w:tr>
      <w:tr w:rsidR="001071C9" w:rsidRPr="00733488" w:rsidTr="009763E0">
        <w:trPr>
          <w:trHeight w:val="253"/>
        </w:trPr>
        <w:tc>
          <w:tcPr>
            <w:tcW w:w="547" w:type="dxa"/>
          </w:tcPr>
          <w:p w:rsidR="001071C9" w:rsidRPr="00733488" w:rsidRDefault="001071C9" w:rsidP="009763E0">
            <w:pPr>
              <w:ind w:right="-464"/>
              <w:rPr>
                <w:b/>
                <w:sz w:val="24"/>
                <w:szCs w:val="24"/>
              </w:rPr>
            </w:pPr>
          </w:p>
        </w:tc>
        <w:tc>
          <w:tcPr>
            <w:tcW w:w="2786" w:type="dxa"/>
          </w:tcPr>
          <w:p w:rsidR="001071C9" w:rsidRPr="00D15D33" w:rsidRDefault="001071C9" w:rsidP="009763E0"/>
        </w:tc>
        <w:tc>
          <w:tcPr>
            <w:tcW w:w="994" w:type="dxa"/>
          </w:tcPr>
          <w:p w:rsidR="001071C9" w:rsidRPr="00EB79A9" w:rsidRDefault="001071C9" w:rsidP="009763E0">
            <w:pPr>
              <w:ind w:right="-464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1071C9" w:rsidRPr="0091324B" w:rsidRDefault="001071C9" w:rsidP="009763E0"/>
        </w:tc>
        <w:tc>
          <w:tcPr>
            <w:tcW w:w="4036" w:type="dxa"/>
          </w:tcPr>
          <w:p w:rsidR="001071C9" w:rsidRPr="00A85748" w:rsidRDefault="001071C9" w:rsidP="009763E0"/>
        </w:tc>
      </w:tr>
      <w:tr w:rsidR="001071C9" w:rsidRPr="00733488" w:rsidTr="009763E0">
        <w:trPr>
          <w:trHeight w:val="434"/>
        </w:trPr>
        <w:tc>
          <w:tcPr>
            <w:tcW w:w="547" w:type="dxa"/>
          </w:tcPr>
          <w:p w:rsidR="001071C9" w:rsidRPr="00733488" w:rsidRDefault="001071C9" w:rsidP="009763E0">
            <w:pPr>
              <w:ind w:right="-464"/>
              <w:rPr>
                <w:b/>
                <w:sz w:val="24"/>
                <w:szCs w:val="24"/>
              </w:rPr>
            </w:pPr>
          </w:p>
        </w:tc>
        <w:tc>
          <w:tcPr>
            <w:tcW w:w="2786" w:type="dxa"/>
          </w:tcPr>
          <w:p w:rsidR="001071C9" w:rsidRPr="00D15D33" w:rsidRDefault="001071C9" w:rsidP="009763E0"/>
        </w:tc>
        <w:tc>
          <w:tcPr>
            <w:tcW w:w="994" w:type="dxa"/>
          </w:tcPr>
          <w:p w:rsidR="001071C9" w:rsidRPr="00EB79A9" w:rsidRDefault="001071C9" w:rsidP="009763E0">
            <w:pPr>
              <w:ind w:right="-464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1071C9" w:rsidRPr="0091324B" w:rsidRDefault="001071C9" w:rsidP="009763E0"/>
        </w:tc>
        <w:tc>
          <w:tcPr>
            <w:tcW w:w="4036" w:type="dxa"/>
          </w:tcPr>
          <w:p w:rsidR="001071C9" w:rsidRPr="00A85748" w:rsidRDefault="001071C9" w:rsidP="009763E0"/>
        </w:tc>
      </w:tr>
      <w:tr w:rsidR="001071C9" w:rsidRPr="00733488" w:rsidTr="009763E0">
        <w:trPr>
          <w:trHeight w:val="434"/>
        </w:trPr>
        <w:tc>
          <w:tcPr>
            <w:tcW w:w="547" w:type="dxa"/>
          </w:tcPr>
          <w:p w:rsidR="001071C9" w:rsidRPr="00733488" w:rsidRDefault="001071C9" w:rsidP="009763E0">
            <w:pPr>
              <w:ind w:right="-464"/>
              <w:rPr>
                <w:b/>
                <w:sz w:val="24"/>
                <w:szCs w:val="24"/>
              </w:rPr>
            </w:pPr>
          </w:p>
        </w:tc>
        <w:tc>
          <w:tcPr>
            <w:tcW w:w="2786" w:type="dxa"/>
          </w:tcPr>
          <w:p w:rsidR="001071C9" w:rsidRPr="00D15D33" w:rsidRDefault="001071C9" w:rsidP="009763E0"/>
        </w:tc>
        <w:tc>
          <w:tcPr>
            <w:tcW w:w="994" w:type="dxa"/>
          </w:tcPr>
          <w:p w:rsidR="001071C9" w:rsidRPr="00EB79A9" w:rsidRDefault="001071C9" w:rsidP="009763E0">
            <w:pPr>
              <w:ind w:right="-464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1071C9" w:rsidRPr="0091324B" w:rsidRDefault="001071C9" w:rsidP="009763E0"/>
        </w:tc>
        <w:tc>
          <w:tcPr>
            <w:tcW w:w="4036" w:type="dxa"/>
          </w:tcPr>
          <w:p w:rsidR="001071C9" w:rsidRPr="00A85748" w:rsidRDefault="001071C9" w:rsidP="009763E0"/>
        </w:tc>
      </w:tr>
    </w:tbl>
    <w:p w:rsidR="001071C9" w:rsidRPr="00733488" w:rsidRDefault="001071C9" w:rsidP="001071C9">
      <w:pPr>
        <w:ind w:right="-464"/>
        <w:jc w:val="center"/>
        <w:rPr>
          <w:b/>
          <w:color w:val="000000"/>
        </w:rPr>
      </w:pPr>
      <w:r w:rsidRPr="00733488">
        <w:rPr>
          <w:b/>
          <w:color w:val="000000"/>
        </w:rPr>
        <w:t>Перечень автомобилей Заказчика:</w:t>
      </w:r>
    </w:p>
    <w:p w:rsidR="001071C9" w:rsidRPr="00733488" w:rsidRDefault="001071C9" w:rsidP="001071C9">
      <w:pPr>
        <w:ind w:right="-464"/>
        <w:rPr>
          <w:b/>
          <w:sz w:val="24"/>
          <w:szCs w:val="24"/>
        </w:rPr>
      </w:pPr>
    </w:p>
    <w:p w:rsidR="001071C9" w:rsidRPr="00EB79A9" w:rsidRDefault="001071C9" w:rsidP="001071C9">
      <w:pPr>
        <w:pStyle w:val="a3"/>
        <w:tabs>
          <w:tab w:val="left" w:pos="709"/>
        </w:tabs>
        <w:spacing w:after="0"/>
        <w:ind w:left="360"/>
        <w:rPr>
          <w:b/>
          <w:sz w:val="24"/>
          <w:szCs w:val="24"/>
        </w:rPr>
      </w:pPr>
      <w:r w:rsidRPr="00733488">
        <w:rPr>
          <w:b/>
          <w:sz w:val="24"/>
          <w:szCs w:val="24"/>
        </w:rPr>
        <w:t>Исполнитель                                                                   Заказчик</w:t>
      </w:r>
    </w:p>
    <w:p w:rsidR="001071C9" w:rsidRDefault="001071C9" w:rsidP="001071C9">
      <w:pPr>
        <w:pStyle w:val="a3"/>
        <w:tabs>
          <w:tab w:val="left" w:pos="709"/>
        </w:tabs>
        <w:spacing w:after="0"/>
        <w:ind w:left="360"/>
        <w:rPr>
          <w:b/>
          <w:color w:val="000000"/>
          <w:sz w:val="24"/>
          <w:szCs w:val="24"/>
        </w:rPr>
      </w:pPr>
    </w:p>
    <w:p w:rsidR="001071C9" w:rsidRPr="00733488" w:rsidRDefault="001071C9" w:rsidP="001071C9">
      <w:pPr>
        <w:pStyle w:val="a3"/>
        <w:tabs>
          <w:tab w:val="left" w:pos="709"/>
        </w:tabs>
        <w:spacing w:after="0"/>
        <w:ind w:left="360"/>
        <w:rPr>
          <w:b/>
          <w:color w:val="000000"/>
          <w:sz w:val="24"/>
          <w:szCs w:val="24"/>
        </w:rPr>
      </w:pPr>
    </w:p>
    <w:p w:rsidR="001071C9" w:rsidRDefault="001071C9" w:rsidP="003620DD">
      <w:pPr>
        <w:ind w:right="-464"/>
        <w:jc w:val="center"/>
        <w:rPr>
          <w:b/>
          <w:sz w:val="24"/>
          <w:szCs w:val="24"/>
        </w:rPr>
      </w:pPr>
    </w:p>
    <w:p w:rsidR="003620DD" w:rsidRPr="009B6AEC" w:rsidRDefault="003620DD" w:rsidP="003620DD">
      <w:pPr>
        <w:pStyle w:val="a3"/>
        <w:tabs>
          <w:tab w:val="left" w:pos="709"/>
        </w:tabs>
        <w:spacing w:after="0"/>
        <w:ind w:left="360"/>
        <w:rPr>
          <w:b/>
          <w:sz w:val="24"/>
          <w:szCs w:val="24"/>
        </w:rPr>
      </w:pPr>
    </w:p>
    <w:p w:rsidR="003620DD" w:rsidRPr="009B6AEC" w:rsidRDefault="003620DD" w:rsidP="003620DD">
      <w:pPr>
        <w:pStyle w:val="a3"/>
        <w:tabs>
          <w:tab w:val="left" w:pos="709"/>
        </w:tabs>
        <w:spacing w:after="0" w:line="480" w:lineRule="auto"/>
        <w:ind w:left="360"/>
        <w:rPr>
          <w:b/>
          <w:color w:val="000000"/>
          <w:sz w:val="24"/>
          <w:szCs w:val="24"/>
        </w:rPr>
      </w:pPr>
      <w:r w:rsidRPr="009B6AEC">
        <w:rPr>
          <w:b/>
          <w:sz w:val="24"/>
          <w:szCs w:val="24"/>
        </w:rPr>
        <w:t xml:space="preserve">_____________________                              </w:t>
      </w:r>
      <w:r>
        <w:rPr>
          <w:b/>
          <w:sz w:val="24"/>
          <w:szCs w:val="24"/>
        </w:rPr>
        <w:t xml:space="preserve">           </w:t>
      </w:r>
      <w:r w:rsidRPr="009B6AE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</w:t>
      </w:r>
      <w:r w:rsidRPr="009B6AEC">
        <w:rPr>
          <w:b/>
          <w:sz w:val="24"/>
          <w:szCs w:val="24"/>
        </w:rPr>
        <w:t xml:space="preserve"> _____________________  </w:t>
      </w:r>
    </w:p>
    <w:p w:rsidR="003620DD" w:rsidRDefault="003620DD" w:rsidP="003620DD">
      <w:pPr>
        <w:pStyle w:val="a3"/>
        <w:tabs>
          <w:tab w:val="left" w:pos="709"/>
        </w:tabs>
        <w:spacing w:after="0"/>
        <w:ind w:left="360"/>
        <w:rPr>
          <w:b/>
          <w:sz w:val="24"/>
          <w:szCs w:val="24"/>
        </w:rPr>
      </w:pPr>
      <w:r w:rsidRPr="00733488">
        <w:rPr>
          <w:b/>
          <w:sz w:val="24"/>
          <w:szCs w:val="24"/>
        </w:rPr>
        <w:t>ИП Хусаинов Р.Г.</w:t>
      </w:r>
      <w:r w:rsidRPr="00733488">
        <w:rPr>
          <w:b/>
          <w:color w:val="000000"/>
          <w:sz w:val="24"/>
          <w:szCs w:val="24"/>
        </w:rPr>
        <w:t xml:space="preserve">                                 </w:t>
      </w:r>
      <w:r>
        <w:rPr>
          <w:b/>
          <w:color w:val="000000"/>
          <w:sz w:val="24"/>
          <w:szCs w:val="24"/>
        </w:rPr>
        <w:t xml:space="preserve">       </w:t>
      </w:r>
      <w:r w:rsidRPr="00733488">
        <w:rPr>
          <w:b/>
          <w:color w:val="000000"/>
          <w:sz w:val="24"/>
          <w:szCs w:val="24"/>
        </w:rPr>
        <w:t xml:space="preserve">  </w:t>
      </w:r>
      <w:r w:rsidR="00067A2A">
        <w:rPr>
          <w:b/>
          <w:color w:val="000000"/>
          <w:sz w:val="24"/>
          <w:szCs w:val="24"/>
        </w:rPr>
        <w:t xml:space="preserve">      </w:t>
      </w:r>
      <w:r w:rsidR="001D6C88">
        <w:rPr>
          <w:b/>
          <w:color w:val="000000"/>
          <w:sz w:val="24"/>
          <w:szCs w:val="24"/>
        </w:rPr>
        <w:t xml:space="preserve">   </w:t>
      </w:r>
      <w:r w:rsidR="003C117F">
        <w:rPr>
          <w:b/>
          <w:color w:val="000000"/>
          <w:sz w:val="24"/>
          <w:szCs w:val="24"/>
        </w:rPr>
        <w:tab/>
        <w:t xml:space="preserve">   </w:t>
      </w:r>
      <w:r w:rsidR="003C117F">
        <w:rPr>
          <w:b/>
          <w:sz w:val="24"/>
          <w:szCs w:val="24"/>
        </w:rPr>
        <w:t>_____________________</w:t>
      </w:r>
    </w:p>
    <w:p w:rsidR="00413476" w:rsidRDefault="00413476" w:rsidP="003620DD">
      <w:pPr>
        <w:pStyle w:val="a3"/>
        <w:tabs>
          <w:tab w:val="left" w:pos="709"/>
        </w:tabs>
        <w:spacing w:after="0"/>
        <w:ind w:left="360"/>
        <w:rPr>
          <w:b/>
          <w:sz w:val="24"/>
          <w:szCs w:val="24"/>
        </w:rPr>
      </w:pPr>
    </w:p>
    <w:p w:rsidR="00413476" w:rsidRDefault="00413476" w:rsidP="003620DD">
      <w:pPr>
        <w:pStyle w:val="a3"/>
        <w:tabs>
          <w:tab w:val="left" w:pos="709"/>
        </w:tabs>
        <w:spacing w:after="0"/>
        <w:ind w:left="360"/>
        <w:rPr>
          <w:b/>
          <w:sz w:val="24"/>
          <w:szCs w:val="24"/>
        </w:rPr>
      </w:pPr>
    </w:p>
    <w:p w:rsidR="00413476" w:rsidRDefault="00413476" w:rsidP="00366BBD">
      <w:pPr>
        <w:pStyle w:val="a3"/>
        <w:tabs>
          <w:tab w:val="left" w:pos="709"/>
        </w:tabs>
        <w:spacing w:after="0"/>
        <w:ind w:left="0"/>
        <w:rPr>
          <w:b/>
          <w:sz w:val="24"/>
          <w:szCs w:val="24"/>
        </w:rPr>
      </w:pPr>
    </w:p>
    <w:p w:rsidR="00F15352" w:rsidRDefault="00F15352" w:rsidP="00413476">
      <w:pPr>
        <w:pStyle w:val="a3"/>
        <w:tabs>
          <w:tab w:val="left" w:pos="709"/>
        </w:tabs>
        <w:spacing w:after="0"/>
        <w:ind w:left="360"/>
        <w:jc w:val="right"/>
        <w:rPr>
          <w:b/>
          <w:color w:val="000000"/>
          <w:sz w:val="24"/>
          <w:szCs w:val="24"/>
        </w:rPr>
      </w:pPr>
    </w:p>
    <w:p w:rsidR="00286B20" w:rsidRPr="00420097" w:rsidRDefault="00286B20" w:rsidP="00413476">
      <w:pPr>
        <w:pStyle w:val="a3"/>
        <w:tabs>
          <w:tab w:val="left" w:pos="709"/>
        </w:tabs>
        <w:spacing w:after="0"/>
        <w:ind w:left="360"/>
        <w:jc w:val="right"/>
        <w:rPr>
          <w:b/>
          <w:color w:val="000000"/>
          <w:sz w:val="24"/>
          <w:szCs w:val="24"/>
        </w:rPr>
      </w:pPr>
    </w:p>
    <w:p w:rsidR="00286B20" w:rsidRPr="00420097" w:rsidRDefault="00286B20" w:rsidP="00413476">
      <w:pPr>
        <w:pStyle w:val="a3"/>
        <w:tabs>
          <w:tab w:val="left" w:pos="709"/>
        </w:tabs>
        <w:spacing w:after="0"/>
        <w:ind w:left="360"/>
        <w:jc w:val="right"/>
        <w:rPr>
          <w:b/>
          <w:color w:val="000000"/>
          <w:sz w:val="24"/>
          <w:szCs w:val="24"/>
        </w:rPr>
      </w:pPr>
    </w:p>
    <w:p w:rsidR="00286B20" w:rsidRPr="00420097" w:rsidRDefault="00286B20" w:rsidP="00413476">
      <w:pPr>
        <w:pStyle w:val="a3"/>
        <w:tabs>
          <w:tab w:val="left" w:pos="709"/>
        </w:tabs>
        <w:spacing w:after="0"/>
        <w:ind w:left="360"/>
        <w:jc w:val="right"/>
        <w:rPr>
          <w:b/>
          <w:color w:val="000000"/>
          <w:sz w:val="24"/>
          <w:szCs w:val="24"/>
        </w:rPr>
      </w:pPr>
    </w:p>
    <w:p w:rsidR="00286B20" w:rsidRPr="00420097" w:rsidRDefault="00286B20" w:rsidP="00413476">
      <w:pPr>
        <w:pStyle w:val="a3"/>
        <w:tabs>
          <w:tab w:val="left" w:pos="709"/>
        </w:tabs>
        <w:spacing w:after="0"/>
        <w:ind w:left="360"/>
        <w:jc w:val="right"/>
        <w:rPr>
          <w:b/>
          <w:color w:val="000000"/>
          <w:sz w:val="24"/>
          <w:szCs w:val="24"/>
        </w:rPr>
      </w:pPr>
    </w:p>
    <w:p w:rsidR="00286B20" w:rsidRPr="00420097" w:rsidRDefault="00286B20" w:rsidP="00413476">
      <w:pPr>
        <w:pStyle w:val="a3"/>
        <w:tabs>
          <w:tab w:val="left" w:pos="709"/>
        </w:tabs>
        <w:spacing w:after="0"/>
        <w:ind w:left="360"/>
        <w:jc w:val="right"/>
        <w:rPr>
          <w:b/>
          <w:color w:val="000000"/>
          <w:sz w:val="24"/>
          <w:szCs w:val="24"/>
        </w:rPr>
      </w:pPr>
    </w:p>
    <w:p w:rsidR="00286B20" w:rsidRPr="00420097" w:rsidRDefault="00286B20" w:rsidP="00413476">
      <w:pPr>
        <w:pStyle w:val="a3"/>
        <w:tabs>
          <w:tab w:val="left" w:pos="709"/>
        </w:tabs>
        <w:spacing w:after="0"/>
        <w:ind w:left="360"/>
        <w:jc w:val="right"/>
        <w:rPr>
          <w:b/>
          <w:color w:val="000000"/>
          <w:sz w:val="24"/>
          <w:szCs w:val="24"/>
        </w:rPr>
      </w:pPr>
    </w:p>
    <w:p w:rsidR="00286B20" w:rsidRPr="00420097" w:rsidRDefault="00286B20" w:rsidP="00413476">
      <w:pPr>
        <w:pStyle w:val="a3"/>
        <w:tabs>
          <w:tab w:val="left" w:pos="709"/>
        </w:tabs>
        <w:spacing w:after="0"/>
        <w:ind w:left="360"/>
        <w:jc w:val="right"/>
        <w:rPr>
          <w:b/>
          <w:color w:val="000000"/>
          <w:sz w:val="24"/>
          <w:szCs w:val="24"/>
        </w:rPr>
      </w:pPr>
    </w:p>
    <w:p w:rsidR="00413476" w:rsidRPr="009B6AEC" w:rsidRDefault="00413476" w:rsidP="00413476">
      <w:pPr>
        <w:pStyle w:val="a3"/>
        <w:tabs>
          <w:tab w:val="left" w:pos="709"/>
        </w:tabs>
        <w:spacing w:after="0"/>
        <w:ind w:left="360"/>
        <w:jc w:val="right"/>
        <w:rPr>
          <w:b/>
          <w:color w:val="000000"/>
          <w:sz w:val="24"/>
          <w:szCs w:val="24"/>
        </w:rPr>
      </w:pPr>
      <w:r w:rsidRPr="009B6AEC">
        <w:rPr>
          <w:b/>
          <w:color w:val="000000"/>
          <w:sz w:val="24"/>
          <w:szCs w:val="24"/>
        </w:rPr>
        <w:lastRenderedPageBreak/>
        <w:t xml:space="preserve">Приложение №2 </w:t>
      </w:r>
    </w:p>
    <w:p w:rsidR="00413476" w:rsidRPr="009B6AEC" w:rsidRDefault="00413476" w:rsidP="00413476">
      <w:pPr>
        <w:jc w:val="right"/>
        <w:rPr>
          <w:b/>
          <w:sz w:val="24"/>
          <w:szCs w:val="24"/>
        </w:rPr>
      </w:pPr>
      <w:r w:rsidRPr="009B6AEC">
        <w:rPr>
          <w:b/>
          <w:color w:val="000000"/>
          <w:sz w:val="24"/>
          <w:szCs w:val="24"/>
        </w:rPr>
        <w:t>к договору</w:t>
      </w:r>
      <w:r>
        <w:rPr>
          <w:b/>
          <w:color w:val="000000"/>
          <w:sz w:val="24"/>
          <w:szCs w:val="24"/>
        </w:rPr>
        <w:t xml:space="preserve"> </w:t>
      </w:r>
      <w:r w:rsidRPr="009B6AEC">
        <w:rPr>
          <w:b/>
          <w:color w:val="000000"/>
          <w:sz w:val="24"/>
          <w:szCs w:val="24"/>
        </w:rPr>
        <w:t xml:space="preserve">№ </w:t>
      </w:r>
      <w:r w:rsidR="003C117F">
        <w:rPr>
          <w:b/>
          <w:color w:val="000000"/>
          <w:sz w:val="24"/>
          <w:szCs w:val="24"/>
        </w:rPr>
        <w:t>ХРГ/__</w:t>
      </w:r>
      <w:r>
        <w:rPr>
          <w:b/>
          <w:color w:val="000000"/>
          <w:sz w:val="24"/>
          <w:szCs w:val="24"/>
        </w:rPr>
        <w:t xml:space="preserve"> </w:t>
      </w:r>
      <w:r w:rsidRPr="009B6AEC">
        <w:rPr>
          <w:b/>
          <w:sz w:val="24"/>
          <w:szCs w:val="24"/>
        </w:rPr>
        <w:t xml:space="preserve">на комплексное обслуживание </w:t>
      </w:r>
    </w:p>
    <w:p w:rsidR="00413476" w:rsidRPr="009B6AEC" w:rsidRDefault="00413476" w:rsidP="00413476">
      <w:pPr>
        <w:jc w:val="right"/>
        <w:rPr>
          <w:b/>
          <w:sz w:val="24"/>
          <w:szCs w:val="24"/>
        </w:rPr>
      </w:pPr>
      <w:r w:rsidRPr="009B6AEC">
        <w:rPr>
          <w:b/>
          <w:sz w:val="24"/>
          <w:szCs w:val="24"/>
        </w:rPr>
        <w:t xml:space="preserve">автотранспортных средств </w:t>
      </w:r>
    </w:p>
    <w:p w:rsidR="00413476" w:rsidRPr="009B6AEC" w:rsidRDefault="00413476" w:rsidP="00413476">
      <w:pPr>
        <w:jc w:val="right"/>
        <w:rPr>
          <w:b/>
          <w:sz w:val="24"/>
          <w:szCs w:val="24"/>
        </w:rPr>
      </w:pPr>
      <w:r w:rsidRPr="009B6AEC">
        <w:rPr>
          <w:b/>
          <w:sz w:val="24"/>
          <w:szCs w:val="24"/>
        </w:rPr>
        <w:t xml:space="preserve">(ремонт, техническое обслуживание и </w:t>
      </w:r>
    </w:p>
    <w:p w:rsidR="00413476" w:rsidRPr="009B6AEC" w:rsidRDefault="00413476" w:rsidP="00413476">
      <w:pPr>
        <w:jc w:val="right"/>
        <w:rPr>
          <w:b/>
          <w:sz w:val="24"/>
          <w:szCs w:val="24"/>
        </w:rPr>
      </w:pPr>
      <w:r w:rsidRPr="009B6AEC">
        <w:rPr>
          <w:b/>
          <w:sz w:val="24"/>
          <w:szCs w:val="24"/>
        </w:rPr>
        <w:t xml:space="preserve">приобретение запасных частей) </w:t>
      </w:r>
    </w:p>
    <w:p w:rsidR="00413476" w:rsidRPr="009B6AEC" w:rsidRDefault="00413476" w:rsidP="00413476">
      <w:pPr>
        <w:ind w:right="-464"/>
        <w:jc w:val="center"/>
        <w:rPr>
          <w:b/>
          <w:color w:val="000000"/>
          <w:sz w:val="24"/>
          <w:szCs w:val="24"/>
        </w:rPr>
      </w:pPr>
      <w:r w:rsidRPr="009B6AEC">
        <w:rPr>
          <w:b/>
          <w:color w:val="000000"/>
          <w:sz w:val="24"/>
          <w:szCs w:val="24"/>
        </w:rPr>
        <w:t xml:space="preserve">                         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</w:t>
      </w:r>
      <w:r w:rsidR="000A731F">
        <w:rPr>
          <w:b/>
          <w:color w:val="000000"/>
          <w:sz w:val="24"/>
          <w:szCs w:val="24"/>
        </w:rPr>
        <w:t xml:space="preserve">           </w:t>
      </w:r>
      <w:r>
        <w:rPr>
          <w:b/>
          <w:color w:val="000000"/>
          <w:sz w:val="24"/>
          <w:szCs w:val="24"/>
        </w:rPr>
        <w:t xml:space="preserve"> </w:t>
      </w:r>
      <w:r w:rsidR="00446582">
        <w:rPr>
          <w:b/>
          <w:color w:val="000000"/>
          <w:sz w:val="24"/>
          <w:szCs w:val="24"/>
        </w:rPr>
        <w:t xml:space="preserve">     </w:t>
      </w:r>
      <w:r w:rsidRPr="009B6AEC">
        <w:rPr>
          <w:b/>
          <w:color w:val="000000"/>
          <w:sz w:val="24"/>
          <w:szCs w:val="24"/>
        </w:rPr>
        <w:t>от «</w:t>
      </w:r>
      <w:r w:rsidR="00706DE1">
        <w:rPr>
          <w:b/>
          <w:color w:val="000000"/>
          <w:sz w:val="24"/>
          <w:szCs w:val="24"/>
        </w:rPr>
        <w:t>__</w:t>
      </w:r>
      <w:r w:rsidRPr="009B6AEC">
        <w:rPr>
          <w:b/>
          <w:color w:val="000000"/>
          <w:sz w:val="24"/>
          <w:szCs w:val="24"/>
        </w:rPr>
        <w:t>»</w:t>
      </w:r>
      <w:r w:rsidR="00706DE1">
        <w:rPr>
          <w:b/>
          <w:color w:val="000000"/>
          <w:sz w:val="24"/>
          <w:szCs w:val="24"/>
        </w:rPr>
        <w:t xml:space="preserve"> ____ 20__</w:t>
      </w:r>
      <w:r w:rsidRPr="009B6AEC">
        <w:rPr>
          <w:b/>
          <w:color w:val="000000"/>
          <w:sz w:val="24"/>
          <w:szCs w:val="24"/>
        </w:rPr>
        <w:t xml:space="preserve"> г.</w:t>
      </w:r>
    </w:p>
    <w:p w:rsidR="00413476" w:rsidRPr="009B6AEC" w:rsidRDefault="00413476" w:rsidP="00413476">
      <w:pPr>
        <w:ind w:right="-464"/>
        <w:jc w:val="center"/>
        <w:rPr>
          <w:b/>
          <w:color w:val="000000"/>
          <w:sz w:val="24"/>
          <w:szCs w:val="24"/>
        </w:rPr>
      </w:pPr>
    </w:p>
    <w:p w:rsidR="00413476" w:rsidRPr="009B6AEC" w:rsidRDefault="00413476" w:rsidP="00413476">
      <w:pPr>
        <w:ind w:right="-464"/>
        <w:jc w:val="center"/>
        <w:rPr>
          <w:b/>
          <w:color w:val="000000"/>
          <w:sz w:val="24"/>
          <w:szCs w:val="24"/>
        </w:rPr>
      </w:pPr>
    </w:p>
    <w:p w:rsidR="00413476" w:rsidRPr="009B6AEC" w:rsidRDefault="00413476" w:rsidP="00413476">
      <w:pPr>
        <w:ind w:right="-464"/>
        <w:jc w:val="center"/>
        <w:rPr>
          <w:b/>
          <w:color w:val="000000"/>
        </w:rPr>
      </w:pPr>
      <w:r w:rsidRPr="009B6AEC">
        <w:rPr>
          <w:b/>
          <w:color w:val="000000"/>
        </w:rPr>
        <w:t>Прейскурант Исполнителя:</w:t>
      </w:r>
    </w:p>
    <w:p w:rsidR="00413476" w:rsidRPr="009B6AEC" w:rsidRDefault="00413476" w:rsidP="00413476">
      <w:pPr>
        <w:ind w:right="-464"/>
        <w:jc w:val="center"/>
        <w:rPr>
          <w:b/>
          <w:color w:val="000000"/>
        </w:rPr>
      </w:pPr>
    </w:p>
    <w:p w:rsidR="00413476" w:rsidRPr="009B6AEC" w:rsidRDefault="00413476" w:rsidP="00413476">
      <w:pPr>
        <w:ind w:right="-464"/>
        <w:jc w:val="center"/>
        <w:rPr>
          <w:b/>
          <w:color w:val="000000"/>
        </w:rPr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413476" w:rsidRPr="009B6AEC" w:rsidTr="000C7953">
        <w:tc>
          <w:tcPr>
            <w:tcW w:w="4785" w:type="dxa"/>
          </w:tcPr>
          <w:p w:rsidR="00413476" w:rsidRPr="009B6AEC" w:rsidRDefault="00413476" w:rsidP="000C7953">
            <w:pPr>
              <w:spacing w:before="100" w:beforeAutospacing="1" w:after="100" w:afterAutospacing="1"/>
              <w:jc w:val="both"/>
              <w:outlineLvl w:val="0"/>
              <w:rPr>
                <w:b/>
              </w:rPr>
            </w:pPr>
            <w:r w:rsidRPr="009B6AEC">
              <w:rPr>
                <w:b/>
              </w:rPr>
              <w:t>Класс транспорта</w:t>
            </w:r>
          </w:p>
        </w:tc>
        <w:tc>
          <w:tcPr>
            <w:tcW w:w="4786" w:type="dxa"/>
          </w:tcPr>
          <w:p w:rsidR="00413476" w:rsidRPr="009B6AEC" w:rsidRDefault="00413476" w:rsidP="00183BE8">
            <w:pPr>
              <w:spacing w:before="100" w:beforeAutospacing="1" w:after="100" w:afterAutospacing="1"/>
              <w:jc w:val="both"/>
              <w:outlineLvl w:val="0"/>
              <w:rPr>
                <w:b/>
              </w:rPr>
            </w:pPr>
            <w:r w:rsidRPr="009B6AEC">
              <w:rPr>
                <w:b/>
              </w:rPr>
              <w:t>Стоимость нормо-часа</w:t>
            </w:r>
            <w:r w:rsidR="00183BE8">
              <w:rPr>
                <w:b/>
              </w:rPr>
              <w:t xml:space="preserve"> без НДС</w:t>
            </w:r>
          </w:p>
        </w:tc>
      </w:tr>
      <w:tr w:rsidR="00413476" w:rsidRPr="009B6AEC" w:rsidTr="000C7953">
        <w:tc>
          <w:tcPr>
            <w:tcW w:w="4785" w:type="dxa"/>
          </w:tcPr>
          <w:p w:rsidR="00413476" w:rsidRPr="009B6AEC" w:rsidRDefault="00413476" w:rsidP="000C7953">
            <w:pPr>
              <w:spacing w:before="100" w:beforeAutospacing="1" w:after="100" w:afterAutospacing="1"/>
              <w:jc w:val="both"/>
              <w:outlineLvl w:val="0"/>
              <w:rPr>
                <w:sz w:val="24"/>
                <w:szCs w:val="24"/>
              </w:rPr>
            </w:pPr>
            <w:r w:rsidRPr="009B6AEC">
              <w:rPr>
                <w:sz w:val="24"/>
                <w:szCs w:val="24"/>
              </w:rPr>
              <w:t>ВАЗ</w:t>
            </w:r>
          </w:p>
        </w:tc>
        <w:tc>
          <w:tcPr>
            <w:tcW w:w="4786" w:type="dxa"/>
          </w:tcPr>
          <w:p w:rsidR="00413476" w:rsidRPr="009B6AEC" w:rsidRDefault="00413476" w:rsidP="000C7953">
            <w:pPr>
              <w:spacing w:before="100" w:beforeAutospacing="1" w:after="100" w:afterAutospacing="1"/>
              <w:jc w:val="both"/>
              <w:outlineLvl w:val="0"/>
              <w:rPr>
                <w:sz w:val="24"/>
                <w:szCs w:val="24"/>
              </w:rPr>
            </w:pPr>
            <w:r w:rsidRPr="009B6AEC">
              <w:rPr>
                <w:sz w:val="24"/>
                <w:szCs w:val="24"/>
              </w:rPr>
              <w:t>600</w:t>
            </w:r>
          </w:p>
        </w:tc>
      </w:tr>
      <w:tr w:rsidR="00413476" w:rsidRPr="009B6AEC" w:rsidTr="000C7953">
        <w:tc>
          <w:tcPr>
            <w:tcW w:w="4785" w:type="dxa"/>
          </w:tcPr>
          <w:p w:rsidR="00413476" w:rsidRPr="009B6AEC" w:rsidRDefault="00413476" w:rsidP="000C7953">
            <w:pPr>
              <w:spacing w:before="100" w:beforeAutospacing="1" w:after="100" w:afterAutospacing="1"/>
              <w:jc w:val="both"/>
              <w:outlineLvl w:val="0"/>
              <w:rPr>
                <w:sz w:val="24"/>
                <w:szCs w:val="24"/>
              </w:rPr>
            </w:pPr>
            <w:r w:rsidRPr="009B6AEC">
              <w:rPr>
                <w:sz w:val="24"/>
                <w:szCs w:val="24"/>
              </w:rPr>
              <w:t>Иномарки среднего класса</w:t>
            </w:r>
          </w:p>
        </w:tc>
        <w:tc>
          <w:tcPr>
            <w:tcW w:w="4786" w:type="dxa"/>
          </w:tcPr>
          <w:p w:rsidR="00413476" w:rsidRPr="009B6AEC" w:rsidRDefault="00413476" w:rsidP="000C7953">
            <w:pPr>
              <w:spacing w:before="100" w:beforeAutospacing="1" w:after="100" w:afterAutospacing="1"/>
              <w:jc w:val="both"/>
              <w:outlineLvl w:val="0"/>
              <w:rPr>
                <w:sz w:val="24"/>
                <w:szCs w:val="24"/>
              </w:rPr>
            </w:pPr>
            <w:r w:rsidRPr="009B6AEC">
              <w:rPr>
                <w:sz w:val="24"/>
                <w:szCs w:val="24"/>
              </w:rPr>
              <w:t>950</w:t>
            </w:r>
          </w:p>
        </w:tc>
      </w:tr>
      <w:tr w:rsidR="00413476" w:rsidRPr="009B6AEC" w:rsidTr="000C7953">
        <w:tc>
          <w:tcPr>
            <w:tcW w:w="4785" w:type="dxa"/>
          </w:tcPr>
          <w:p w:rsidR="00413476" w:rsidRPr="009B6AEC" w:rsidRDefault="00413476" w:rsidP="000C7953">
            <w:pPr>
              <w:spacing w:before="100" w:beforeAutospacing="1" w:after="100" w:afterAutospacing="1"/>
              <w:jc w:val="both"/>
              <w:outlineLvl w:val="0"/>
              <w:rPr>
                <w:sz w:val="24"/>
                <w:szCs w:val="24"/>
              </w:rPr>
            </w:pPr>
            <w:r w:rsidRPr="009B6AEC">
              <w:rPr>
                <w:sz w:val="24"/>
                <w:szCs w:val="24"/>
              </w:rPr>
              <w:t>Иномарки представительского класса</w:t>
            </w:r>
          </w:p>
        </w:tc>
        <w:tc>
          <w:tcPr>
            <w:tcW w:w="4786" w:type="dxa"/>
          </w:tcPr>
          <w:p w:rsidR="00413476" w:rsidRPr="009B6AEC" w:rsidRDefault="00413476" w:rsidP="000C7953">
            <w:pPr>
              <w:spacing w:before="100" w:beforeAutospacing="1" w:after="100" w:afterAutospacing="1"/>
              <w:jc w:val="both"/>
              <w:outlineLvl w:val="0"/>
              <w:rPr>
                <w:sz w:val="24"/>
                <w:szCs w:val="24"/>
              </w:rPr>
            </w:pPr>
            <w:r w:rsidRPr="009B6AEC">
              <w:rPr>
                <w:sz w:val="24"/>
                <w:szCs w:val="24"/>
              </w:rPr>
              <w:t>1100</w:t>
            </w:r>
          </w:p>
        </w:tc>
      </w:tr>
      <w:tr w:rsidR="00413476" w:rsidRPr="009B6AEC" w:rsidTr="000C7953">
        <w:tc>
          <w:tcPr>
            <w:tcW w:w="4785" w:type="dxa"/>
          </w:tcPr>
          <w:p w:rsidR="00413476" w:rsidRPr="009B6AEC" w:rsidRDefault="00413476" w:rsidP="000C7953">
            <w:pPr>
              <w:spacing w:before="100" w:beforeAutospacing="1" w:after="100" w:afterAutospacing="1"/>
              <w:jc w:val="both"/>
              <w:outlineLvl w:val="0"/>
              <w:rPr>
                <w:sz w:val="24"/>
                <w:szCs w:val="24"/>
              </w:rPr>
            </w:pPr>
            <w:r w:rsidRPr="009B6AEC">
              <w:rPr>
                <w:sz w:val="24"/>
                <w:szCs w:val="24"/>
              </w:rPr>
              <w:t>Иномарки внедорожники</w:t>
            </w:r>
          </w:p>
        </w:tc>
        <w:tc>
          <w:tcPr>
            <w:tcW w:w="4786" w:type="dxa"/>
          </w:tcPr>
          <w:p w:rsidR="00413476" w:rsidRPr="009B6AEC" w:rsidRDefault="00413476" w:rsidP="000C7953">
            <w:pPr>
              <w:spacing w:before="100" w:beforeAutospacing="1" w:after="100" w:afterAutospacing="1"/>
              <w:jc w:val="both"/>
              <w:outlineLvl w:val="0"/>
              <w:rPr>
                <w:sz w:val="24"/>
                <w:szCs w:val="24"/>
              </w:rPr>
            </w:pPr>
            <w:r w:rsidRPr="009B6AEC">
              <w:rPr>
                <w:sz w:val="24"/>
                <w:szCs w:val="24"/>
              </w:rPr>
              <w:t>1200</w:t>
            </w:r>
          </w:p>
        </w:tc>
      </w:tr>
    </w:tbl>
    <w:p w:rsidR="00413476" w:rsidRPr="009B6AEC" w:rsidRDefault="00413476" w:rsidP="00413476">
      <w:pPr>
        <w:spacing w:before="100" w:beforeAutospacing="1" w:after="100" w:afterAutospacing="1"/>
        <w:jc w:val="both"/>
        <w:outlineLvl w:val="0"/>
        <w:rPr>
          <w:sz w:val="24"/>
          <w:szCs w:val="24"/>
        </w:rPr>
      </w:pPr>
    </w:p>
    <w:p w:rsidR="00413476" w:rsidRPr="009B6AEC" w:rsidRDefault="00413476" w:rsidP="00413476">
      <w:pPr>
        <w:ind w:right="-464"/>
        <w:rPr>
          <w:b/>
          <w:color w:val="000000"/>
          <w:sz w:val="24"/>
          <w:szCs w:val="24"/>
        </w:rPr>
      </w:pPr>
    </w:p>
    <w:p w:rsidR="00413476" w:rsidRPr="009B6AEC" w:rsidRDefault="00413476" w:rsidP="00413476">
      <w:pPr>
        <w:pStyle w:val="a3"/>
        <w:tabs>
          <w:tab w:val="left" w:pos="709"/>
        </w:tabs>
        <w:spacing w:after="0"/>
        <w:ind w:left="360"/>
        <w:jc w:val="right"/>
        <w:rPr>
          <w:b/>
          <w:sz w:val="24"/>
          <w:szCs w:val="24"/>
        </w:rPr>
      </w:pPr>
    </w:p>
    <w:p w:rsidR="00413476" w:rsidRPr="009B6AEC" w:rsidRDefault="00413476" w:rsidP="00413476">
      <w:pPr>
        <w:pStyle w:val="a3"/>
        <w:tabs>
          <w:tab w:val="left" w:pos="709"/>
        </w:tabs>
        <w:spacing w:after="0"/>
        <w:ind w:left="360"/>
        <w:rPr>
          <w:b/>
          <w:sz w:val="24"/>
          <w:szCs w:val="24"/>
        </w:rPr>
      </w:pPr>
    </w:p>
    <w:p w:rsidR="00413476" w:rsidRPr="009B6AEC" w:rsidRDefault="00413476" w:rsidP="00413476">
      <w:pPr>
        <w:pStyle w:val="a3"/>
        <w:tabs>
          <w:tab w:val="left" w:pos="709"/>
        </w:tabs>
        <w:spacing w:after="0"/>
        <w:ind w:left="360"/>
        <w:rPr>
          <w:b/>
          <w:sz w:val="24"/>
          <w:szCs w:val="24"/>
        </w:rPr>
      </w:pPr>
    </w:p>
    <w:p w:rsidR="00413476" w:rsidRPr="009B6AEC" w:rsidRDefault="00413476" w:rsidP="00413476">
      <w:pPr>
        <w:pStyle w:val="a3"/>
        <w:tabs>
          <w:tab w:val="left" w:pos="709"/>
        </w:tabs>
        <w:spacing w:after="0"/>
        <w:ind w:left="360"/>
        <w:rPr>
          <w:b/>
          <w:sz w:val="24"/>
          <w:szCs w:val="24"/>
        </w:rPr>
      </w:pPr>
    </w:p>
    <w:p w:rsidR="00413476" w:rsidRPr="009B6AEC" w:rsidRDefault="00413476" w:rsidP="00413476">
      <w:pPr>
        <w:pStyle w:val="a3"/>
        <w:tabs>
          <w:tab w:val="left" w:pos="709"/>
        </w:tabs>
        <w:spacing w:after="0"/>
        <w:ind w:left="360"/>
        <w:rPr>
          <w:b/>
          <w:sz w:val="24"/>
          <w:szCs w:val="24"/>
        </w:rPr>
      </w:pPr>
    </w:p>
    <w:p w:rsidR="00413476" w:rsidRPr="009B6AEC" w:rsidRDefault="00413476" w:rsidP="00413476">
      <w:pPr>
        <w:pStyle w:val="a3"/>
        <w:tabs>
          <w:tab w:val="left" w:pos="709"/>
        </w:tabs>
        <w:spacing w:after="0"/>
        <w:ind w:left="360"/>
        <w:rPr>
          <w:b/>
          <w:sz w:val="24"/>
          <w:szCs w:val="24"/>
        </w:rPr>
      </w:pPr>
    </w:p>
    <w:p w:rsidR="00413476" w:rsidRPr="009B6AEC" w:rsidRDefault="00413476" w:rsidP="00413476">
      <w:pPr>
        <w:pStyle w:val="a3"/>
        <w:tabs>
          <w:tab w:val="left" w:pos="709"/>
        </w:tabs>
        <w:spacing w:after="0"/>
        <w:ind w:left="360"/>
        <w:rPr>
          <w:b/>
          <w:sz w:val="24"/>
          <w:szCs w:val="24"/>
        </w:rPr>
      </w:pPr>
    </w:p>
    <w:p w:rsidR="00413476" w:rsidRPr="009B6AEC" w:rsidRDefault="00413476" w:rsidP="00413476">
      <w:pPr>
        <w:pStyle w:val="a3"/>
        <w:tabs>
          <w:tab w:val="left" w:pos="709"/>
        </w:tabs>
        <w:spacing w:after="0"/>
        <w:ind w:left="360"/>
        <w:rPr>
          <w:b/>
          <w:sz w:val="24"/>
          <w:szCs w:val="24"/>
        </w:rPr>
      </w:pPr>
    </w:p>
    <w:p w:rsidR="00413476" w:rsidRPr="009B6AEC" w:rsidRDefault="00413476" w:rsidP="00413476">
      <w:pPr>
        <w:pStyle w:val="a3"/>
        <w:tabs>
          <w:tab w:val="left" w:pos="709"/>
        </w:tabs>
        <w:spacing w:after="0"/>
        <w:ind w:left="360"/>
        <w:rPr>
          <w:b/>
          <w:sz w:val="24"/>
          <w:szCs w:val="24"/>
        </w:rPr>
      </w:pPr>
      <w:r w:rsidRPr="009B6AEC">
        <w:rPr>
          <w:b/>
          <w:sz w:val="24"/>
          <w:szCs w:val="24"/>
        </w:rPr>
        <w:t>Исполнитель                                                                   Заказчик</w:t>
      </w:r>
    </w:p>
    <w:p w:rsidR="00413476" w:rsidRPr="009B6AEC" w:rsidRDefault="00413476" w:rsidP="00413476">
      <w:pPr>
        <w:pStyle w:val="a3"/>
        <w:tabs>
          <w:tab w:val="left" w:pos="709"/>
        </w:tabs>
        <w:spacing w:after="0"/>
        <w:ind w:left="360"/>
        <w:rPr>
          <w:b/>
          <w:sz w:val="24"/>
          <w:szCs w:val="24"/>
        </w:rPr>
      </w:pPr>
    </w:p>
    <w:p w:rsidR="00413476" w:rsidRPr="009B6AEC" w:rsidRDefault="00413476" w:rsidP="00413476">
      <w:pPr>
        <w:pStyle w:val="a3"/>
        <w:tabs>
          <w:tab w:val="left" w:pos="709"/>
        </w:tabs>
        <w:spacing w:after="0"/>
        <w:ind w:left="360"/>
        <w:rPr>
          <w:b/>
          <w:sz w:val="24"/>
          <w:szCs w:val="24"/>
        </w:rPr>
      </w:pPr>
    </w:p>
    <w:p w:rsidR="00413476" w:rsidRPr="009B6AEC" w:rsidRDefault="00413476" w:rsidP="00413476">
      <w:pPr>
        <w:pStyle w:val="a3"/>
        <w:tabs>
          <w:tab w:val="left" w:pos="709"/>
        </w:tabs>
        <w:spacing w:after="0"/>
        <w:ind w:left="360"/>
        <w:rPr>
          <w:b/>
          <w:sz w:val="24"/>
          <w:szCs w:val="24"/>
        </w:rPr>
      </w:pPr>
    </w:p>
    <w:p w:rsidR="00413476" w:rsidRPr="009B6AEC" w:rsidRDefault="00413476" w:rsidP="00413476">
      <w:pPr>
        <w:pStyle w:val="a3"/>
        <w:tabs>
          <w:tab w:val="left" w:pos="709"/>
        </w:tabs>
        <w:spacing w:after="0" w:line="480" w:lineRule="auto"/>
        <w:ind w:left="360"/>
        <w:rPr>
          <w:b/>
          <w:color w:val="000000"/>
          <w:sz w:val="24"/>
          <w:szCs w:val="24"/>
        </w:rPr>
      </w:pPr>
      <w:r w:rsidRPr="009B6AEC">
        <w:rPr>
          <w:b/>
          <w:sz w:val="24"/>
          <w:szCs w:val="24"/>
        </w:rPr>
        <w:t xml:space="preserve">_____________________                              </w:t>
      </w:r>
      <w:r>
        <w:rPr>
          <w:b/>
          <w:sz w:val="24"/>
          <w:szCs w:val="24"/>
        </w:rPr>
        <w:t xml:space="preserve">           </w:t>
      </w:r>
      <w:r w:rsidRPr="009B6AE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</w:t>
      </w:r>
      <w:r w:rsidRPr="009B6AEC">
        <w:rPr>
          <w:b/>
          <w:sz w:val="24"/>
          <w:szCs w:val="24"/>
        </w:rPr>
        <w:t xml:space="preserve"> _____________________  </w:t>
      </w:r>
    </w:p>
    <w:p w:rsidR="00413476" w:rsidRPr="009B6AEC" w:rsidRDefault="00413476" w:rsidP="00413476">
      <w:pPr>
        <w:pStyle w:val="a3"/>
        <w:tabs>
          <w:tab w:val="left" w:pos="709"/>
        </w:tabs>
        <w:spacing w:after="0"/>
        <w:ind w:left="360"/>
        <w:rPr>
          <w:b/>
          <w:sz w:val="24"/>
          <w:szCs w:val="24"/>
        </w:rPr>
      </w:pPr>
      <w:r w:rsidRPr="00733488">
        <w:rPr>
          <w:b/>
          <w:sz w:val="24"/>
          <w:szCs w:val="24"/>
        </w:rPr>
        <w:t>ИП Хусаинов Р.Г.</w:t>
      </w:r>
      <w:r w:rsidRPr="00733488">
        <w:rPr>
          <w:b/>
          <w:color w:val="000000"/>
          <w:sz w:val="24"/>
          <w:szCs w:val="24"/>
        </w:rPr>
        <w:t xml:space="preserve">                                 </w:t>
      </w:r>
      <w:r>
        <w:rPr>
          <w:b/>
          <w:color w:val="000000"/>
          <w:sz w:val="24"/>
          <w:szCs w:val="24"/>
        </w:rPr>
        <w:t xml:space="preserve">       </w:t>
      </w:r>
      <w:r w:rsidR="00067A2A">
        <w:rPr>
          <w:b/>
          <w:color w:val="000000"/>
          <w:sz w:val="24"/>
          <w:szCs w:val="24"/>
        </w:rPr>
        <w:tab/>
        <w:t xml:space="preserve">  </w:t>
      </w:r>
      <w:r w:rsidR="001D6C88">
        <w:rPr>
          <w:b/>
          <w:color w:val="000000"/>
          <w:sz w:val="24"/>
          <w:szCs w:val="24"/>
        </w:rPr>
        <w:t xml:space="preserve">     </w:t>
      </w:r>
      <w:r w:rsidR="00706DE1">
        <w:rPr>
          <w:b/>
          <w:color w:val="000000"/>
          <w:sz w:val="24"/>
          <w:szCs w:val="24"/>
        </w:rPr>
        <w:tab/>
      </w:r>
      <w:r w:rsidR="001D6C88">
        <w:rPr>
          <w:b/>
          <w:color w:val="000000"/>
          <w:sz w:val="24"/>
          <w:szCs w:val="24"/>
        </w:rPr>
        <w:t xml:space="preserve"> </w:t>
      </w:r>
      <w:r w:rsidR="00706DE1">
        <w:rPr>
          <w:b/>
          <w:sz w:val="24"/>
          <w:szCs w:val="24"/>
        </w:rPr>
        <w:t>______________________</w:t>
      </w:r>
    </w:p>
    <w:p w:rsidR="00413476" w:rsidRPr="009B6AEC" w:rsidRDefault="00413476" w:rsidP="00413476">
      <w:pPr>
        <w:pStyle w:val="a3"/>
        <w:tabs>
          <w:tab w:val="left" w:pos="709"/>
        </w:tabs>
        <w:spacing w:after="0"/>
        <w:ind w:left="360"/>
        <w:rPr>
          <w:b/>
          <w:sz w:val="24"/>
          <w:szCs w:val="24"/>
        </w:rPr>
      </w:pPr>
    </w:p>
    <w:p w:rsidR="00413476" w:rsidRPr="009B6AEC" w:rsidRDefault="00413476" w:rsidP="00413476">
      <w:pPr>
        <w:pStyle w:val="a3"/>
        <w:tabs>
          <w:tab w:val="left" w:pos="709"/>
        </w:tabs>
        <w:spacing w:after="0"/>
        <w:ind w:left="360"/>
        <w:rPr>
          <w:b/>
          <w:sz w:val="24"/>
          <w:szCs w:val="24"/>
        </w:rPr>
      </w:pPr>
    </w:p>
    <w:p w:rsidR="00413476" w:rsidRDefault="00413476" w:rsidP="00413476"/>
    <w:p w:rsidR="00413476" w:rsidRDefault="00413476" w:rsidP="00413476"/>
    <w:p w:rsidR="00413476" w:rsidRDefault="00413476" w:rsidP="00413476"/>
    <w:p w:rsidR="00413476" w:rsidRPr="009B6AEC" w:rsidRDefault="00413476" w:rsidP="003620DD">
      <w:pPr>
        <w:pStyle w:val="a3"/>
        <w:tabs>
          <w:tab w:val="left" w:pos="709"/>
        </w:tabs>
        <w:spacing w:after="0"/>
        <w:ind w:left="360"/>
        <w:rPr>
          <w:b/>
          <w:sz w:val="24"/>
          <w:szCs w:val="24"/>
        </w:rPr>
      </w:pPr>
    </w:p>
    <w:p w:rsidR="003620DD" w:rsidRDefault="003620DD" w:rsidP="00B72BDC">
      <w:pPr>
        <w:pStyle w:val="a3"/>
        <w:tabs>
          <w:tab w:val="left" w:pos="709"/>
        </w:tabs>
        <w:spacing w:after="0"/>
        <w:ind w:left="360"/>
        <w:rPr>
          <w:b/>
          <w:color w:val="000000"/>
          <w:sz w:val="24"/>
          <w:szCs w:val="24"/>
        </w:rPr>
      </w:pPr>
    </w:p>
    <w:sectPr w:rsidR="003620DD" w:rsidSect="00C719C0">
      <w:footerReference w:type="even" r:id="rId8"/>
      <w:footerReference w:type="default" r:id="rId9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BDE" w:rsidRDefault="00DF2BDE">
      <w:r>
        <w:separator/>
      </w:r>
    </w:p>
  </w:endnote>
  <w:endnote w:type="continuationSeparator" w:id="0">
    <w:p w:rsidR="00DF2BDE" w:rsidRDefault="00DF2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BDC" w:rsidRDefault="00613497" w:rsidP="00460820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72BD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2BDC" w:rsidRDefault="00B72BD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BDC" w:rsidRDefault="00613497" w:rsidP="00460820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72BD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06DE1">
      <w:rPr>
        <w:rStyle w:val="a8"/>
        <w:noProof/>
      </w:rPr>
      <w:t>7</w:t>
    </w:r>
    <w:r>
      <w:rPr>
        <w:rStyle w:val="a8"/>
      </w:rPr>
      <w:fldChar w:fldCharType="end"/>
    </w:r>
  </w:p>
  <w:p w:rsidR="00B72BDC" w:rsidRDefault="00B72BD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BDE" w:rsidRDefault="00DF2BDE">
      <w:r>
        <w:separator/>
      </w:r>
    </w:p>
  </w:footnote>
  <w:footnote w:type="continuationSeparator" w:id="0">
    <w:p w:rsidR="00DF2BDE" w:rsidRDefault="00DF2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F99"/>
    <w:multiLevelType w:val="hybridMultilevel"/>
    <w:tmpl w:val="74BA8CC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72A47"/>
    <w:multiLevelType w:val="hybridMultilevel"/>
    <w:tmpl w:val="FF2A94DA"/>
    <w:lvl w:ilvl="0" w:tplc="2BB88288">
      <w:start w:val="1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">
    <w:nsid w:val="08722545"/>
    <w:multiLevelType w:val="multilevel"/>
    <w:tmpl w:val="F87EA5D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">
    <w:nsid w:val="087F2CF5"/>
    <w:multiLevelType w:val="hybridMultilevel"/>
    <w:tmpl w:val="DC74E8C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095A6C17"/>
    <w:multiLevelType w:val="hybridMultilevel"/>
    <w:tmpl w:val="E118D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5056DB"/>
    <w:multiLevelType w:val="multilevel"/>
    <w:tmpl w:val="687AAED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>
    <w:nsid w:val="10F37812"/>
    <w:multiLevelType w:val="hybridMultilevel"/>
    <w:tmpl w:val="6F487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7679A9"/>
    <w:multiLevelType w:val="multilevel"/>
    <w:tmpl w:val="8082877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>
    <w:nsid w:val="21160632"/>
    <w:multiLevelType w:val="hybridMultilevel"/>
    <w:tmpl w:val="29D41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97336"/>
    <w:multiLevelType w:val="hybridMultilevel"/>
    <w:tmpl w:val="459E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440114"/>
    <w:multiLevelType w:val="multilevel"/>
    <w:tmpl w:val="8BD4BC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1">
    <w:nsid w:val="2494019D"/>
    <w:multiLevelType w:val="hybridMultilevel"/>
    <w:tmpl w:val="AE80FBE6"/>
    <w:lvl w:ilvl="0" w:tplc="370AE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1D4EC7"/>
    <w:multiLevelType w:val="hybridMultilevel"/>
    <w:tmpl w:val="53B6BE90"/>
    <w:lvl w:ilvl="0" w:tplc="2BB88288">
      <w:start w:val="1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3">
    <w:nsid w:val="29862143"/>
    <w:multiLevelType w:val="multilevel"/>
    <w:tmpl w:val="2B140E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4">
    <w:nsid w:val="2D5426F3"/>
    <w:multiLevelType w:val="hybridMultilevel"/>
    <w:tmpl w:val="55949B5E"/>
    <w:lvl w:ilvl="0" w:tplc="D2A228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7623FE">
      <w:numFmt w:val="none"/>
      <w:lvlText w:val=""/>
      <w:lvlJc w:val="left"/>
      <w:pPr>
        <w:tabs>
          <w:tab w:val="num" w:pos="360"/>
        </w:tabs>
      </w:pPr>
    </w:lvl>
    <w:lvl w:ilvl="2" w:tplc="23DE7608">
      <w:numFmt w:val="none"/>
      <w:lvlText w:val=""/>
      <w:lvlJc w:val="left"/>
      <w:pPr>
        <w:tabs>
          <w:tab w:val="num" w:pos="360"/>
        </w:tabs>
      </w:pPr>
    </w:lvl>
    <w:lvl w:ilvl="3" w:tplc="74E0125E">
      <w:numFmt w:val="none"/>
      <w:lvlText w:val=""/>
      <w:lvlJc w:val="left"/>
      <w:pPr>
        <w:tabs>
          <w:tab w:val="num" w:pos="360"/>
        </w:tabs>
      </w:pPr>
    </w:lvl>
    <w:lvl w:ilvl="4" w:tplc="099CF4EA">
      <w:numFmt w:val="none"/>
      <w:lvlText w:val=""/>
      <w:lvlJc w:val="left"/>
      <w:pPr>
        <w:tabs>
          <w:tab w:val="num" w:pos="360"/>
        </w:tabs>
      </w:pPr>
    </w:lvl>
    <w:lvl w:ilvl="5" w:tplc="52FCF55E">
      <w:numFmt w:val="none"/>
      <w:lvlText w:val=""/>
      <w:lvlJc w:val="left"/>
      <w:pPr>
        <w:tabs>
          <w:tab w:val="num" w:pos="360"/>
        </w:tabs>
      </w:pPr>
    </w:lvl>
    <w:lvl w:ilvl="6" w:tplc="B97C5BBC">
      <w:numFmt w:val="none"/>
      <w:lvlText w:val=""/>
      <w:lvlJc w:val="left"/>
      <w:pPr>
        <w:tabs>
          <w:tab w:val="num" w:pos="360"/>
        </w:tabs>
      </w:pPr>
    </w:lvl>
    <w:lvl w:ilvl="7" w:tplc="96DE3FDA">
      <w:numFmt w:val="none"/>
      <w:lvlText w:val=""/>
      <w:lvlJc w:val="left"/>
      <w:pPr>
        <w:tabs>
          <w:tab w:val="num" w:pos="360"/>
        </w:tabs>
      </w:pPr>
    </w:lvl>
    <w:lvl w:ilvl="8" w:tplc="FEF6E07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E6A613B"/>
    <w:multiLevelType w:val="multilevel"/>
    <w:tmpl w:val="46CEC78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6">
    <w:nsid w:val="3D094334"/>
    <w:multiLevelType w:val="hybridMultilevel"/>
    <w:tmpl w:val="203ABECE"/>
    <w:lvl w:ilvl="0" w:tplc="2BB88288">
      <w:start w:val="1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FA73B90"/>
    <w:multiLevelType w:val="hybridMultilevel"/>
    <w:tmpl w:val="37B6D1A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47FD7150"/>
    <w:multiLevelType w:val="multilevel"/>
    <w:tmpl w:val="D968ECB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46"/>
        </w:tabs>
        <w:ind w:left="404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9">
    <w:nsid w:val="4ACD630D"/>
    <w:multiLevelType w:val="hybridMultilevel"/>
    <w:tmpl w:val="04C2C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820902"/>
    <w:multiLevelType w:val="hybridMultilevel"/>
    <w:tmpl w:val="97985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B0FE3"/>
    <w:multiLevelType w:val="multilevel"/>
    <w:tmpl w:val="85B4B7B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2">
    <w:nsid w:val="572D20CB"/>
    <w:multiLevelType w:val="hybridMultilevel"/>
    <w:tmpl w:val="8DC8C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EC4FB8"/>
    <w:multiLevelType w:val="hybridMultilevel"/>
    <w:tmpl w:val="A432B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525AEC"/>
    <w:multiLevelType w:val="multilevel"/>
    <w:tmpl w:val="BA747996"/>
    <w:lvl w:ilvl="0">
      <w:start w:val="7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5">
    <w:nsid w:val="68776FCB"/>
    <w:multiLevelType w:val="hybridMultilevel"/>
    <w:tmpl w:val="044EA318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FC6CB9"/>
    <w:multiLevelType w:val="multilevel"/>
    <w:tmpl w:val="818427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7">
    <w:nsid w:val="6EB3130A"/>
    <w:multiLevelType w:val="multilevel"/>
    <w:tmpl w:val="52FABC76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8">
    <w:nsid w:val="72F44731"/>
    <w:multiLevelType w:val="hybridMultilevel"/>
    <w:tmpl w:val="F22E524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788C7379"/>
    <w:multiLevelType w:val="hybridMultilevel"/>
    <w:tmpl w:val="1DD00DE2"/>
    <w:lvl w:ilvl="0" w:tplc="1A70B90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3A30EA"/>
    <w:multiLevelType w:val="hybridMultilevel"/>
    <w:tmpl w:val="60DA18C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27"/>
  </w:num>
  <w:num w:numId="3">
    <w:abstractNumId w:val="4"/>
  </w:num>
  <w:num w:numId="4">
    <w:abstractNumId w:val="13"/>
  </w:num>
  <w:num w:numId="5">
    <w:abstractNumId w:val="8"/>
  </w:num>
  <w:num w:numId="6">
    <w:abstractNumId w:val="11"/>
  </w:num>
  <w:num w:numId="7">
    <w:abstractNumId w:val="29"/>
  </w:num>
  <w:num w:numId="8">
    <w:abstractNumId w:val="10"/>
  </w:num>
  <w:num w:numId="9">
    <w:abstractNumId w:val="3"/>
  </w:num>
  <w:num w:numId="10">
    <w:abstractNumId w:val="14"/>
  </w:num>
  <w:num w:numId="11">
    <w:abstractNumId w:val="17"/>
  </w:num>
  <w:num w:numId="12">
    <w:abstractNumId w:val="2"/>
  </w:num>
  <w:num w:numId="13">
    <w:abstractNumId w:val="23"/>
  </w:num>
  <w:num w:numId="14">
    <w:abstractNumId w:val="26"/>
  </w:num>
  <w:num w:numId="15">
    <w:abstractNumId w:val="24"/>
  </w:num>
  <w:num w:numId="16">
    <w:abstractNumId w:val="18"/>
  </w:num>
  <w:num w:numId="17">
    <w:abstractNumId w:val="15"/>
  </w:num>
  <w:num w:numId="18">
    <w:abstractNumId w:val="5"/>
  </w:num>
  <w:num w:numId="19">
    <w:abstractNumId w:val="7"/>
  </w:num>
  <w:num w:numId="20">
    <w:abstractNumId w:val="21"/>
  </w:num>
  <w:num w:numId="21">
    <w:abstractNumId w:val="25"/>
  </w:num>
  <w:num w:numId="22">
    <w:abstractNumId w:val="19"/>
  </w:num>
  <w:num w:numId="23">
    <w:abstractNumId w:val="6"/>
  </w:num>
  <w:num w:numId="24">
    <w:abstractNumId w:val="28"/>
  </w:num>
  <w:num w:numId="25">
    <w:abstractNumId w:val="16"/>
  </w:num>
  <w:num w:numId="26">
    <w:abstractNumId w:val="12"/>
  </w:num>
  <w:num w:numId="27">
    <w:abstractNumId w:val="1"/>
  </w:num>
  <w:num w:numId="28">
    <w:abstractNumId w:val="20"/>
  </w:num>
  <w:num w:numId="29">
    <w:abstractNumId w:val="22"/>
  </w:num>
  <w:num w:numId="30">
    <w:abstractNumId w:val="30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749"/>
    <w:rsid w:val="00000AAC"/>
    <w:rsid w:val="00032D7E"/>
    <w:rsid w:val="00043C57"/>
    <w:rsid w:val="0004517B"/>
    <w:rsid w:val="00046996"/>
    <w:rsid w:val="000536C6"/>
    <w:rsid w:val="00064962"/>
    <w:rsid w:val="00067A2A"/>
    <w:rsid w:val="00067E8C"/>
    <w:rsid w:val="000A731F"/>
    <w:rsid w:val="000C74D1"/>
    <w:rsid w:val="000C7E5B"/>
    <w:rsid w:val="000E6EF9"/>
    <w:rsid w:val="000F4189"/>
    <w:rsid w:val="000F51E1"/>
    <w:rsid w:val="00105378"/>
    <w:rsid w:val="001071C9"/>
    <w:rsid w:val="00114DB8"/>
    <w:rsid w:val="00122875"/>
    <w:rsid w:val="001348B0"/>
    <w:rsid w:val="00142EDF"/>
    <w:rsid w:val="00154D3D"/>
    <w:rsid w:val="00160505"/>
    <w:rsid w:val="00160EC1"/>
    <w:rsid w:val="00166777"/>
    <w:rsid w:val="001708FD"/>
    <w:rsid w:val="00176C1A"/>
    <w:rsid w:val="00183BE8"/>
    <w:rsid w:val="00196809"/>
    <w:rsid w:val="001A4444"/>
    <w:rsid w:val="001C1599"/>
    <w:rsid w:val="001C501F"/>
    <w:rsid w:val="001D6C88"/>
    <w:rsid w:val="001E3F72"/>
    <w:rsid w:val="001E6893"/>
    <w:rsid w:val="001E72E9"/>
    <w:rsid w:val="001F7DF8"/>
    <w:rsid w:val="00200EB0"/>
    <w:rsid w:val="0020107A"/>
    <w:rsid w:val="0020446E"/>
    <w:rsid w:val="00217D66"/>
    <w:rsid w:val="0022676E"/>
    <w:rsid w:val="002715C2"/>
    <w:rsid w:val="00273C34"/>
    <w:rsid w:val="00286B20"/>
    <w:rsid w:val="00287E75"/>
    <w:rsid w:val="00297200"/>
    <w:rsid w:val="002A4AAB"/>
    <w:rsid w:val="002A5C5F"/>
    <w:rsid w:val="002C1AD0"/>
    <w:rsid w:val="002C42B1"/>
    <w:rsid w:val="002C7277"/>
    <w:rsid w:val="002D45F2"/>
    <w:rsid w:val="002F28B0"/>
    <w:rsid w:val="003029FB"/>
    <w:rsid w:val="00310FFF"/>
    <w:rsid w:val="00330DE8"/>
    <w:rsid w:val="0033164C"/>
    <w:rsid w:val="003440B5"/>
    <w:rsid w:val="0035557C"/>
    <w:rsid w:val="003620DD"/>
    <w:rsid w:val="0036661E"/>
    <w:rsid w:val="00366BBD"/>
    <w:rsid w:val="00372C27"/>
    <w:rsid w:val="003821B5"/>
    <w:rsid w:val="003A0963"/>
    <w:rsid w:val="003B0AC6"/>
    <w:rsid w:val="003B34CE"/>
    <w:rsid w:val="003C1013"/>
    <w:rsid w:val="003C117F"/>
    <w:rsid w:val="003C5356"/>
    <w:rsid w:val="003C7AE4"/>
    <w:rsid w:val="003D17FB"/>
    <w:rsid w:val="003D5E93"/>
    <w:rsid w:val="003E096C"/>
    <w:rsid w:val="003F1F55"/>
    <w:rsid w:val="00401CA3"/>
    <w:rsid w:val="00413476"/>
    <w:rsid w:val="004157A2"/>
    <w:rsid w:val="00420097"/>
    <w:rsid w:val="00426751"/>
    <w:rsid w:val="00445CD2"/>
    <w:rsid w:val="00446582"/>
    <w:rsid w:val="004469DD"/>
    <w:rsid w:val="00455289"/>
    <w:rsid w:val="00460820"/>
    <w:rsid w:val="004A76FD"/>
    <w:rsid w:val="004C586C"/>
    <w:rsid w:val="004C6585"/>
    <w:rsid w:val="004D0EE6"/>
    <w:rsid w:val="004D1879"/>
    <w:rsid w:val="004E5E0E"/>
    <w:rsid w:val="004E7876"/>
    <w:rsid w:val="005002D2"/>
    <w:rsid w:val="00553D27"/>
    <w:rsid w:val="00556F19"/>
    <w:rsid w:val="0056483A"/>
    <w:rsid w:val="0057263D"/>
    <w:rsid w:val="0057368B"/>
    <w:rsid w:val="0058213C"/>
    <w:rsid w:val="00582DEA"/>
    <w:rsid w:val="005848BC"/>
    <w:rsid w:val="005912BD"/>
    <w:rsid w:val="00591FC5"/>
    <w:rsid w:val="005A6923"/>
    <w:rsid w:val="005B5FE1"/>
    <w:rsid w:val="005C078B"/>
    <w:rsid w:val="005D1A6D"/>
    <w:rsid w:val="005D3372"/>
    <w:rsid w:val="005E3B1F"/>
    <w:rsid w:val="00605524"/>
    <w:rsid w:val="00613497"/>
    <w:rsid w:val="0061386A"/>
    <w:rsid w:val="006409CE"/>
    <w:rsid w:val="00674C8D"/>
    <w:rsid w:val="006853A5"/>
    <w:rsid w:val="00687397"/>
    <w:rsid w:val="006A5F90"/>
    <w:rsid w:val="006A7649"/>
    <w:rsid w:val="006B7283"/>
    <w:rsid w:val="006C02E9"/>
    <w:rsid w:val="00700D48"/>
    <w:rsid w:val="00706DE1"/>
    <w:rsid w:val="007158CB"/>
    <w:rsid w:val="00723B8F"/>
    <w:rsid w:val="0074766F"/>
    <w:rsid w:val="007504AF"/>
    <w:rsid w:val="00771C37"/>
    <w:rsid w:val="007756A7"/>
    <w:rsid w:val="00781AF3"/>
    <w:rsid w:val="0078216C"/>
    <w:rsid w:val="00786C43"/>
    <w:rsid w:val="007963AC"/>
    <w:rsid w:val="00796D4E"/>
    <w:rsid w:val="007A29D2"/>
    <w:rsid w:val="007A3AFF"/>
    <w:rsid w:val="007D1793"/>
    <w:rsid w:val="007D4324"/>
    <w:rsid w:val="007D4B28"/>
    <w:rsid w:val="00805B28"/>
    <w:rsid w:val="008113A2"/>
    <w:rsid w:val="00827389"/>
    <w:rsid w:val="00830173"/>
    <w:rsid w:val="00865729"/>
    <w:rsid w:val="00871F67"/>
    <w:rsid w:val="0087421D"/>
    <w:rsid w:val="00887FCC"/>
    <w:rsid w:val="008B02FB"/>
    <w:rsid w:val="008E6677"/>
    <w:rsid w:val="008F119D"/>
    <w:rsid w:val="008F62BE"/>
    <w:rsid w:val="009240BA"/>
    <w:rsid w:val="0093528D"/>
    <w:rsid w:val="0094314F"/>
    <w:rsid w:val="00943DCA"/>
    <w:rsid w:val="00960017"/>
    <w:rsid w:val="009658F7"/>
    <w:rsid w:val="00971D02"/>
    <w:rsid w:val="00973EC5"/>
    <w:rsid w:val="00992331"/>
    <w:rsid w:val="00993055"/>
    <w:rsid w:val="009A2841"/>
    <w:rsid w:val="009A3563"/>
    <w:rsid w:val="009B1297"/>
    <w:rsid w:val="009B488D"/>
    <w:rsid w:val="009B74A6"/>
    <w:rsid w:val="009C0E77"/>
    <w:rsid w:val="009C5EB8"/>
    <w:rsid w:val="009D0B8D"/>
    <w:rsid w:val="009D288E"/>
    <w:rsid w:val="00A029CF"/>
    <w:rsid w:val="00A10587"/>
    <w:rsid w:val="00A16749"/>
    <w:rsid w:val="00A20271"/>
    <w:rsid w:val="00A4005D"/>
    <w:rsid w:val="00A54D2B"/>
    <w:rsid w:val="00A56F24"/>
    <w:rsid w:val="00A7504D"/>
    <w:rsid w:val="00A81B76"/>
    <w:rsid w:val="00A96285"/>
    <w:rsid w:val="00AA2853"/>
    <w:rsid w:val="00AB38BC"/>
    <w:rsid w:val="00AE2E02"/>
    <w:rsid w:val="00AE4BE4"/>
    <w:rsid w:val="00B1341D"/>
    <w:rsid w:val="00B228A3"/>
    <w:rsid w:val="00B26B8E"/>
    <w:rsid w:val="00B460A9"/>
    <w:rsid w:val="00B53975"/>
    <w:rsid w:val="00B53E8E"/>
    <w:rsid w:val="00B54F94"/>
    <w:rsid w:val="00B72BDC"/>
    <w:rsid w:val="00B86622"/>
    <w:rsid w:val="00BB36D0"/>
    <w:rsid w:val="00BC45DE"/>
    <w:rsid w:val="00BD3917"/>
    <w:rsid w:val="00BF7653"/>
    <w:rsid w:val="00C00F44"/>
    <w:rsid w:val="00C067A7"/>
    <w:rsid w:val="00C26590"/>
    <w:rsid w:val="00C32BBB"/>
    <w:rsid w:val="00C4121B"/>
    <w:rsid w:val="00C42C37"/>
    <w:rsid w:val="00C62589"/>
    <w:rsid w:val="00C62BD7"/>
    <w:rsid w:val="00C63704"/>
    <w:rsid w:val="00C65721"/>
    <w:rsid w:val="00C719C0"/>
    <w:rsid w:val="00C75272"/>
    <w:rsid w:val="00C81333"/>
    <w:rsid w:val="00C918A3"/>
    <w:rsid w:val="00CA3DED"/>
    <w:rsid w:val="00CC51F2"/>
    <w:rsid w:val="00CD03D8"/>
    <w:rsid w:val="00D31D5B"/>
    <w:rsid w:val="00D43986"/>
    <w:rsid w:val="00D5518F"/>
    <w:rsid w:val="00D6330D"/>
    <w:rsid w:val="00D93CB5"/>
    <w:rsid w:val="00DA4B82"/>
    <w:rsid w:val="00DA5A53"/>
    <w:rsid w:val="00DB0E14"/>
    <w:rsid w:val="00DB5B66"/>
    <w:rsid w:val="00DB7244"/>
    <w:rsid w:val="00DD044A"/>
    <w:rsid w:val="00DD7503"/>
    <w:rsid w:val="00DE4B25"/>
    <w:rsid w:val="00DF2BDE"/>
    <w:rsid w:val="00DF31CE"/>
    <w:rsid w:val="00DF5A9D"/>
    <w:rsid w:val="00DF72BA"/>
    <w:rsid w:val="00E05C69"/>
    <w:rsid w:val="00E215D8"/>
    <w:rsid w:val="00E22E9C"/>
    <w:rsid w:val="00E61901"/>
    <w:rsid w:val="00E647FD"/>
    <w:rsid w:val="00E72BB8"/>
    <w:rsid w:val="00E74EF1"/>
    <w:rsid w:val="00E76D03"/>
    <w:rsid w:val="00E8354E"/>
    <w:rsid w:val="00E849E3"/>
    <w:rsid w:val="00E90F3E"/>
    <w:rsid w:val="00EA27C2"/>
    <w:rsid w:val="00EA521B"/>
    <w:rsid w:val="00EA72E4"/>
    <w:rsid w:val="00EB0608"/>
    <w:rsid w:val="00EB0CBD"/>
    <w:rsid w:val="00EB37E9"/>
    <w:rsid w:val="00EC5C24"/>
    <w:rsid w:val="00ED0FD5"/>
    <w:rsid w:val="00EE4CA5"/>
    <w:rsid w:val="00EE5EF4"/>
    <w:rsid w:val="00EF03AD"/>
    <w:rsid w:val="00EF3B1A"/>
    <w:rsid w:val="00EF7E84"/>
    <w:rsid w:val="00F04615"/>
    <w:rsid w:val="00F15352"/>
    <w:rsid w:val="00F154C5"/>
    <w:rsid w:val="00F26804"/>
    <w:rsid w:val="00F56F49"/>
    <w:rsid w:val="00F704CE"/>
    <w:rsid w:val="00F74700"/>
    <w:rsid w:val="00F74824"/>
    <w:rsid w:val="00F96A3A"/>
    <w:rsid w:val="00FB1ADA"/>
    <w:rsid w:val="00FD7C1D"/>
    <w:rsid w:val="00FE1FCB"/>
    <w:rsid w:val="00FE3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8D"/>
    <w:rPr>
      <w:sz w:val="28"/>
      <w:szCs w:val="28"/>
    </w:rPr>
  </w:style>
  <w:style w:type="paragraph" w:styleId="1">
    <w:name w:val="heading 1"/>
    <w:basedOn w:val="a"/>
    <w:next w:val="a"/>
    <w:qFormat/>
    <w:rsid w:val="00A167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F03AD"/>
    <w:pPr>
      <w:spacing w:before="40" w:after="40"/>
      <w:jc w:val="both"/>
    </w:pPr>
    <w:rPr>
      <w:sz w:val="24"/>
      <w:szCs w:val="20"/>
      <w:lang w:eastAsia="en-US"/>
    </w:rPr>
  </w:style>
  <w:style w:type="character" w:customStyle="1" w:styleId="20">
    <w:name w:val="Основной текст 2 Знак"/>
    <w:link w:val="2"/>
    <w:locked/>
    <w:rsid w:val="00EF03AD"/>
    <w:rPr>
      <w:sz w:val="24"/>
      <w:lang w:val="ru-RU" w:eastAsia="en-US" w:bidi="ar-SA"/>
    </w:rPr>
  </w:style>
  <w:style w:type="paragraph" w:styleId="a3">
    <w:name w:val="Body Text Indent"/>
    <w:basedOn w:val="a"/>
    <w:link w:val="a4"/>
    <w:rsid w:val="006A5F90"/>
    <w:pPr>
      <w:spacing w:after="120"/>
      <w:ind w:left="283"/>
    </w:pPr>
  </w:style>
  <w:style w:type="paragraph" w:styleId="a5">
    <w:name w:val="Body Text"/>
    <w:basedOn w:val="a"/>
    <w:rsid w:val="006A5F90"/>
    <w:pPr>
      <w:spacing w:after="120"/>
    </w:pPr>
  </w:style>
  <w:style w:type="character" w:styleId="a6">
    <w:name w:val="Hyperlink"/>
    <w:rsid w:val="00CD03D8"/>
    <w:rPr>
      <w:color w:val="0000FF"/>
      <w:u w:val="single"/>
    </w:rPr>
  </w:style>
  <w:style w:type="paragraph" w:styleId="a7">
    <w:name w:val="header"/>
    <w:basedOn w:val="a"/>
    <w:rsid w:val="00B72B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72BDC"/>
  </w:style>
  <w:style w:type="paragraph" w:styleId="a9">
    <w:name w:val="footer"/>
    <w:basedOn w:val="a"/>
    <w:rsid w:val="00B72BDC"/>
    <w:pPr>
      <w:tabs>
        <w:tab w:val="center" w:pos="4677"/>
        <w:tab w:val="right" w:pos="9355"/>
      </w:tabs>
    </w:pPr>
  </w:style>
  <w:style w:type="character" w:styleId="aa">
    <w:name w:val="Strong"/>
    <w:qFormat/>
    <w:rsid w:val="009C0E77"/>
    <w:rPr>
      <w:b/>
      <w:bCs/>
    </w:rPr>
  </w:style>
  <w:style w:type="paragraph" w:styleId="ab">
    <w:name w:val="No Spacing"/>
    <w:uiPriority w:val="1"/>
    <w:qFormat/>
    <w:rsid w:val="009C0E77"/>
    <w:rPr>
      <w:sz w:val="28"/>
      <w:szCs w:val="28"/>
    </w:rPr>
  </w:style>
  <w:style w:type="table" w:styleId="4">
    <w:name w:val="Table Columns 4"/>
    <w:basedOn w:val="a1"/>
    <w:rsid w:val="009C0E7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">
    <w:name w:val="Table Columns 5"/>
    <w:basedOn w:val="a1"/>
    <w:rsid w:val="009C0E7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c">
    <w:name w:val="Table Grid"/>
    <w:basedOn w:val="a1"/>
    <w:uiPriority w:val="59"/>
    <w:rsid w:val="009C0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E72BB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E72BB8"/>
    <w:rPr>
      <w:rFonts w:ascii="Tahoma" w:hAnsi="Tahoma" w:cs="Tahoma"/>
      <w:sz w:val="16"/>
      <w:szCs w:val="16"/>
    </w:rPr>
  </w:style>
  <w:style w:type="character" w:styleId="af">
    <w:name w:val="annotation reference"/>
    <w:rsid w:val="00B53E8E"/>
    <w:rPr>
      <w:sz w:val="16"/>
      <w:szCs w:val="16"/>
    </w:rPr>
  </w:style>
  <w:style w:type="paragraph" w:styleId="af0">
    <w:name w:val="annotation text"/>
    <w:basedOn w:val="a"/>
    <w:link w:val="af1"/>
    <w:rsid w:val="00B53E8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B53E8E"/>
  </w:style>
  <w:style w:type="paragraph" w:styleId="af2">
    <w:name w:val="annotation subject"/>
    <w:basedOn w:val="af0"/>
    <w:next w:val="af0"/>
    <w:link w:val="af3"/>
    <w:rsid w:val="00B53E8E"/>
    <w:rPr>
      <w:b/>
      <w:bCs/>
    </w:rPr>
  </w:style>
  <w:style w:type="character" w:customStyle="1" w:styleId="af3">
    <w:name w:val="Тема примечания Знак"/>
    <w:link w:val="af2"/>
    <w:rsid w:val="00B53E8E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A029CF"/>
    <w:rPr>
      <w:sz w:val="28"/>
      <w:szCs w:val="28"/>
    </w:rPr>
  </w:style>
  <w:style w:type="paragraph" w:styleId="af4">
    <w:name w:val="Normal (Web)"/>
    <w:basedOn w:val="a"/>
    <w:uiPriority w:val="99"/>
    <w:unhideWhenUsed/>
    <w:rsid w:val="00E22E9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22E9C"/>
  </w:style>
  <w:style w:type="character" w:customStyle="1" w:styleId="FontStyle12">
    <w:name w:val="Font Style12"/>
    <w:rsid w:val="00401CA3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BF978-AE5B-47FD-8181-DB49ADB5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servis12</cp:lastModifiedBy>
  <cp:revision>128</cp:revision>
  <cp:lastPrinted>2018-05-04T08:03:00Z</cp:lastPrinted>
  <dcterms:created xsi:type="dcterms:W3CDTF">2017-01-22T10:50:00Z</dcterms:created>
  <dcterms:modified xsi:type="dcterms:W3CDTF">2018-05-17T07:51:00Z</dcterms:modified>
</cp:coreProperties>
</file>